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0E7" w:rsidRDefault="00901BA2" w:rsidP="00BD20E7">
      <w:pPr>
        <w:rPr>
          <w:rFonts w:eastAsia="Times New Roman" w:cstheme="minorHAnsi"/>
          <w:b/>
          <w:bCs/>
          <w:lang w:eastAsia="it-IT"/>
        </w:rPr>
      </w:pPr>
      <w:proofErr w:type="gramStart"/>
      <w:r>
        <w:rPr>
          <w:rFonts w:eastAsia="Times New Roman" w:cstheme="minorHAnsi"/>
          <w:lang w:eastAsia="it-IT"/>
        </w:rPr>
        <w:t>TITOLO:</w:t>
      </w:r>
      <w:r w:rsidR="007A1190" w:rsidRPr="007A1190">
        <w:rPr>
          <w:rFonts w:eastAsia="Times New Roman" w:cstheme="minorHAnsi"/>
          <w:lang w:eastAsia="it-IT"/>
        </w:rPr>
        <w:t xml:space="preserve"> </w:t>
      </w:r>
      <w:r w:rsidR="00BD20E7" w:rsidRPr="00BD20E7">
        <w:rPr>
          <w:rFonts w:eastAsia="Times New Roman" w:cstheme="minorHAnsi"/>
          <w:b/>
          <w:bCs/>
          <w:lang w:eastAsia="it-IT"/>
        </w:rPr>
        <w:t> Stage</w:t>
      </w:r>
      <w:proofErr w:type="gramEnd"/>
      <w:r w:rsidR="00BD20E7" w:rsidRPr="00BD20E7">
        <w:rPr>
          <w:rFonts w:eastAsia="Times New Roman" w:cstheme="minorHAnsi"/>
          <w:b/>
          <w:bCs/>
          <w:lang w:eastAsia="it-IT"/>
        </w:rPr>
        <w:t xml:space="preserve"> di Chimica c/o Scuola Normale Superiore, Pisa - valido per PCTO </w:t>
      </w:r>
      <w:r w:rsidR="00BD20E7">
        <w:rPr>
          <w:rFonts w:eastAsia="Times New Roman" w:cstheme="minorHAnsi"/>
          <w:b/>
          <w:bCs/>
          <w:lang w:eastAsia="it-IT"/>
        </w:rPr>
        <w:t>–</w:t>
      </w:r>
      <w:r w:rsidR="00BD20E7" w:rsidRPr="00BD20E7">
        <w:rPr>
          <w:rFonts w:eastAsia="Times New Roman" w:cstheme="minorHAnsi"/>
          <w:b/>
          <w:bCs/>
          <w:lang w:eastAsia="it-IT"/>
        </w:rPr>
        <w:t xml:space="preserve"> </w:t>
      </w:r>
    </w:p>
    <w:p w:rsidR="00BD20E7" w:rsidRPr="00BD20E7" w:rsidRDefault="00BD20E7" w:rsidP="00BD20E7">
      <w:pPr>
        <w:rPr>
          <w:rFonts w:eastAsia="Times New Roman" w:cstheme="minorHAnsi"/>
          <w:b/>
          <w:bCs/>
          <w:lang w:eastAsia="it-IT"/>
        </w:rPr>
      </w:pPr>
      <w:r w:rsidRPr="00BD20E7">
        <w:rPr>
          <w:rFonts w:eastAsia="Times New Roman" w:cstheme="minorHAnsi"/>
          <w:b/>
          <w:bCs/>
          <w:lang w:eastAsia="it-IT"/>
        </w:rPr>
        <w:t xml:space="preserve">dall'1 al 6 marzo 2026 - modalità di partecipazione alla selezione </w:t>
      </w:r>
    </w:p>
    <w:p w:rsidR="007A1190" w:rsidRDefault="007A1190" w:rsidP="007A1190">
      <w:pPr>
        <w:rPr>
          <w:rFonts w:eastAsia="Times New Roman" w:cstheme="minorHAnsi"/>
          <w:b/>
          <w:bCs/>
          <w:lang w:eastAsia="it-IT"/>
        </w:rPr>
      </w:pPr>
    </w:p>
    <w:p w:rsidR="00BD20E7" w:rsidRPr="00BD20E7" w:rsidRDefault="00BD20E7" w:rsidP="00BD20E7">
      <w:pPr>
        <w:jc w:val="both"/>
        <w:rPr>
          <w:rFonts w:eastAsia="Times New Roman" w:cstheme="minorHAnsi"/>
          <w:lang w:eastAsia="it-IT"/>
        </w:rPr>
      </w:pPr>
      <w:bookmarkStart w:id="0" w:name="_GoBack"/>
      <w:bookmarkEnd w:id="0"/>
      <w:r>
        <w:rPr>
          <w:rFonts w:eastAsia="Times New Roman" w:cstheme="minorHAnsi"/>
          <w:lang w:eastAsia="it-IT"/>
        </w:rPr>
        <w:t xml:space="preserve">Si comunica </w:t>
      </w:r>
      <w:r w:rsidRPr="00BD20E7">
        <w:rPr>
          <w:rFonts w:eastAsia="Times New Roman" w:cstheme="minorHAnsi"/>
          <w:lang w:eastAsia="it-IT"/>
        </w:rPr>
        <w:t>che dall'1 al 6 marzo 2026 la Scuola Normale Superiore</w:t>
      </w:r>
      <w:r>
        <w:rPr>
          <w:rFonts w:eastAsia="Times New Roman" w:cstheme="minorHAnsi"/>
          <w:lang w:eastAsia="it-IT"/>
        </w:rPr>
        <w:t xml:space="preserve"> di Pisa</w:t>
      </w:r>
      <w:r w:rsidRPr="00BD20E7">
        <w:rPr>
          <w:rFonts w:eastAsia="Times New Roman" w:cstheme="minorHAnsi"/>
          <w:lang w:eastAsia="it-IT"/>
        </w:rPr>
        <w:t xml:space="preserve"> ospiterà uno stage di </w:t>
      </w:r>
    </w:p>
    <w:p w:rsidR="00BD20E7" w:rsidRPr="00BD20E7" w:rsidRDefault="00BD20E7" w:rsidP="00BD20E7">
      <w:pPr>
        <w:jc w:val="both"/>
        <w:rPr>
          <w:rFonts w:eastAsia="Times New Roman" w:cstheme="minorHAnsi"/>
          <w:lang w:eastAsia="it-IT"/>
        </w:rPr>
      </w:pPr>
      <w:r w:rsidRPr="00BD20E7">
        <w:rPr>
          <w:rFonts w:eastAsia="Times New Roman" w:cstheme="minorHAnsi"/>
          <w:lang w:eastAsia="it-IT"/>
        </w:rPr>
        <w:t>orientamento alla Chimica universitaria rivolto agli studenti e alle studentesse del </w:t>
      </w:r>
    </w:p>
    <w:p w:rsidR="00BD20E7" w:rsidRPr="00BD20E7" w:rsidRDefault="00BD20E7" w:rsidP="00BD20E7">
      <w:pPr>
        <w:jc w:val="both"/>
        <w:rPr>
          <w:rFonts w:eastAsia="Times New Roman" w:cstheme="minorHAnsi"/>
          <w:lang w:eastAsia="it-IT"/>
        </w:rPr>
      </w:pPr>
      <w:r w:rsidRPr="00BD20E7">
        <w:rPr>
          <w:rFonts w:eastAsia="Times New Roman" w:cstheme="minorHAnsi"/>
          <w:lang w:eastAsia="it-IT"/>
        </w:rPr>
        <w:t>triennio delle scuole secondarie di secondo grado di tutta Italia. Lo stage offrirà un’opportunità per conoscere l’ambiente universitario interagendo con studenti e studentesse più grandi, in vista della scelta del percorso post-diploma. </w:t>
      </w:r>
    </w:p>
    <w:p w:rsidR="00BD20E7" w:rsidRPr="00BD20E7" w:rsidRDefault="00BD20E7" w:rsidP="00BD20E7">
      <w:pPr>
        <w:jc w:val="both"/>
        <w:rPr>
          <w:rFonts w:eastAsia="Times New Roman" w:cstheme="minorHAnsi"/>
          <w:lang w:eastAsia="it-IT"/>
        </w:rPr>
      </w:pPr>
      <w:r w:rsidRPr="00BD20E7">
        <w:rPr>
          <w:rFonts w:eastAsia="Times New Roman" w:cstheme="minorHAnsi"/>
          <w:lang w:eastAsia="it-IT"/>
        </w:rPr>
        <w:t>L’intero programma e le lezioni saranno curati da allievi e allieve di Chimica della Scuola Normale </w:t>
      </w:r>
    </w:p>
    <w:p w:rsidR="00BD20E7" w:rsidRPr="00BD20E7" w:rsidRDefault="00BD20E7" w:rsidP="00BD20E7">
      <w:pPr>
        <w:jc w:val="both"/>
        <w:rPr>
          <w:rFonts w:eastAsia="Times New Roman" w:cstheme="minorHAnsi"/>
          <w:lang w:eastAsia="it-IT"/>
        </w:rPr>
      </w:pPr>
      <w:r w:rsidRPr="00BD20E7">
        <w:rPr>
          <w:rFonts w:eastAsia="Times New Roman" w:cstheme="minorHAnsi"/>
          <w:lang w:eastAsia="it-IT"/>
        </w:rPr>
        <w:t>Superiore e si articoleranno in un impegno settimanale con lezioni, esercitazioni e </w:t>
      </w:r>
    </w:p>
    <w:p w:rsidR="00BD20E7" w:rsidRPr="00BD20E7" w:rsidRDefault="00BD20E7" w:rsidP="00BD20E7">
      <w:pPr>
        <w:jc w:val="both"/>
        <w:rPr>
          <w:rFonts w:eastAsia="Times New Roman" w:cstheme="minorHAnsi"/>
          <w:lang w:eastAsia="it-IT"/>
        </w:rPr>
      </w:pPr>
      <w:r w:rsidRPr="00BD20E7">
        <w:rPr>
          <w:rFonts w:eastAsia="Times New Roman" w:cstheme="minorHAnsi"/>
          <w:lang w:eastAsia="it-IT"/>
        </w:rPr>
        <w:t>seminari, sia al mattino che al pomeriggio. </w:t>
      </w:r>
    </w:p>
    <w:p w:rsidR="00BD20E7" w:rsidRPr="00BD20E7" w:rsidRDefault="00BD20E7" w:rsidP="00BD20E7">
      <w:pPr>
        <w:jc w:val="both"/>
        <w:rPr>
          <w:rFonts w:eastAsia="Times New Roman" w:cstheme="minorHAnsi"/>
          <w:lang w:eastAsia="it-IT"/>
        </w:rPr>
      </w:pPr>
      <w:r w:rsidRPr="00BD20E7">
        <w:rPr>
          <w:rFonts w:eastAsia="Times New Roman" w:cstheme="minorHAnsi"/>
          <w:lang w:eastAsia="it-IT"/>
        </w:rPr>
        <w:t>Informazioni sui programmi, sui materiali didattici e sulla struttura in cui si articolerà </w:t>
      </w:r>
    </w:p>
    <w:p w:rsidR="00BD20E7" w:rsidRPr="00BD20E7" w:rsidRDefault="00BD20E7" w:rsidP="00BD20E7">
      <w:pPr>
        <w:jc w:val="both"/>
        <w:rPr>
          <w:rFonts w:eastAsia="Times New Roman" w:cstheme="minorHAnsi"/>
          <w:lang w:eastAsia="it-IT"/>
        </w:rPr>
      </w:pPr>
      <w:r w:rsidRPr="00BD20E7">
        <w:rPr>
          <w:rFonts w:eastAsia="Times New Roman" w:cstheme="minorHAnsi"/>
          <w:lang w:eastAsia="it-IT"/>
        </w:rPr>
        <w:t xml:space="preserve">l’edizione 2025 dello stage </w:t>
      </w:r>
      <w:proofErr w:type="gramStart"/>
      <w:r w:rsidRPr="00BD20E7">
        <w:rPr>
          <w:rFonts w:eastAsia="Times New Roman" w:cstheme="minorHAnsi"/>
          <w:lang w:eastAsia="it-IT"/>
        </w:rPr>
        <w:t>sono disponibili</w:t>
      </w:r>
      <w:proofErr w:type="gramEnd"/>
      <w:r w:rsidRPr="00BD20E7">
        <w:rPr>
          <w:rFonts w:eastAsia="Times New Roman" w:cstheme="minorHAnsi"/>
          <w:lang w:eastAsia="it-IT"/>
        </w:rPr>
        <w:t> sul sito dedicato</w:t>
      </w:r>
      <w:r w:rsidRPr="00BD20E7">
        <w:rPr>
          <w:rFonts w:eastAsia="Times New Roman" w:cstheme="minorHAnsi"/>
          <w:u w:val="single"/>
          <w:lang w:eastAsia="it-IT"/>
        </w:rPr>
        <w:t xml:space="preserve"> https://stagechimica.sns.it/.</w:t>
      </w:r>
      <w:r w:rsidRPr="00BD20E7">
        <w:rPr>
          <w:rFonts w:eastAsia="Times New Roman" w:cstheme="minorHAnsi"/>
          <w:lang w:eastAsia="it-IT"/>
        </w:rPr>
        <w:t> </w:t>
      </w:r>
    </w:p>
    <w:p w:rsidR="00BD20E7" w:rsidRPr="00BD20E7" w:rsidRDefault="00BD20E7" w:rsidP="00BD20E7">
      <w:pPr>
        <w:jc w:val="both"/>
        <w:rPr>
          <w:rFonts w:eastAsia="Times New Roman" w:cstheme="minorHAnsi"/>
          <w:lang w:eastAsia="it-IT"/>
        </w:rPr>
      </w:pPr>
    </w:p>
    <w:p w:rsidR="00BD20E7" w:rsidRPr="00BD20E7" w:rsidRDefault="00BD20E7" w:rsidP="00BD20E7">
      <w:pPr>
        <w:jc w:val="both"/>
      </w:pPr>
      <w:r w:rsidRPr="00BD20E7">
        <w:t>Durante la settimana dello stage, i partecipanti saranno ospitati in una </w:t>
      </w:r>
    </w:p>
    <w:p w:rsidR="00BD20E7" w:rsidRPr="00BD20E7" w:rsidRDefault="00BD20E7" w:rsidP="00BD20E7">
      <w:pPr>
        <w:jc w:val="both"/>
      </w:pPr>
      <w:r w:rsidRPr="00BD20E7">
        <w:t>struttura alberghiera individuata dalla Scuola Normale Superiore mentre i pasti saranno serviti presso la mensa della SNS. </w:t>
      </w:r>
    </w:p>
    <w:p w:rsidR="00BD20E7" w:rsidRPr="00BD20E7" w:rsidRDefault="00BD20E7" w:rsidP="00BD20E7">
      <w:pPr>
        <w:jc w:val="both"/>
      </w:pPr>
      <w:r w:rsidRPr="00BD20E7">
        <w:t>Solo le spese di viaggio saranno a carico dei partecipanti. </w:t>
      </w:r>
    </w:p>
    <w:p w:rsidR="00BD20E7" w:rsidRPr="00BD20E7" w:rsidRDefault="00BD20E7" w:rsidP="00BD20E7">
      <w:pPr>
        <w:jc w:val="both"/>
      </w:pPr>
      <w:r w:rsidRPr="00BD20E7">
        <w:t xml:space="preserve">La Scuola si farà carico dell’assicurazione per i partecipanti durante la </w:t>
      </w:r>
      <w:proofErr w:type="spellStart"/>
      <w:r w:rsidRPr="00BD20E7">
        <w:t>loropermanenza</w:t>
      </w:r>
      <w:proofErr w:type="spellEnd"/>
      <w:r w:rsidRPr="00BD20E7">
        <w:t xml:space="preserve"> a Pisa. </w:t>
      </w:r>
    </w:p>
    <w:p w:rsidR="00BD20E7" w:rsidRPr="00BD20E7" w:rsidRDefault="00BD20E7" w:rsidP="00BD20E7">
      <w:pPr>
        <w:jc w:val="both"/>
      </w:pPr>
      <w:r w:rsidRPr="00BD20E7">
        <w:t>Oltre a ricevere un attestato di partecipazione, ogni studente potrà - su richiesta e dietro stipula di relativa convenzione con l’istituto scolastico di appartenenza - beneficiare del riconoscimento dell’attività come progetto PCTO per un totale di 48 ore. </w:t>
      </w:r>
    </w:p>
    <w:p w:rsidR="00BD20E7" w:rsidRPr="00BD20E7" w:rsidRDefault="00BD20E7" w:rsidP="00BD20E7">
      <w:pPr>
        <w:jc w:val="both"/>
      </w:pPr>
    </w:p>
    <w:p w:rsidR="00BD20E7" w:rsidRPr="00BD20E7" w:rsidRDefault="00BD20E7" w:rsidP="00BD20E7">
      <w:pPr>
        <w:jc w:val="both"/>
      </w:pPr>
      <w:r w:rsidRPr="00BD20E7">
        <w:t>INVIO DELLE CANDIDATURE </w:t>
      </w:r>
    </w:p>
    <w:p w:rsidR="00BD20E7" w:rsidRPr="00BD20E7" w:rsidRDefault="00BD20E7" w:rsidP="00BD20E7">
      <w:pPr>
        <w:jc w:val="both"/>
      </w:pPr>
      <w:r w:rsidRPr="00BD20E7">
        <w:t xml:space="preserve">L’invio delle candidature dovrà avvenire esclusivamente tramite il </w:t>
      </w:r>
      <w:proofErr w:type="spellStart"/>
      <w:r w:rsidRPr="00BD20E7">
        <w:t>form</w:t>
      </w:r>
      <w:proofErr w:type="spellEnd"/>
      <w:r w:rsidRPr="00BD20E7">
        <w:t xml:space="preserve"> di iscrizione seguendo le istruzioni indicate nella procedura di selezione. </w:t>
      </w:r>
    </w:p>
    <w:p w:rsidR="00BD20E7" w:rsidRPr="00BD20E7" w:rsidRDefault="00BD20E7" w:rsidP="00BD20E7">
      <w:pPr>
        <w:jc w:val="both"/>
      </w:pPr>
      <w:r w:rsidRPr="00BD20E7">
        <w:t>LE PROVE DA SVOLGERE </w:t>
      </w:r>
    </w:p>
    <w:p w:rsidR="00BD20E7" w:rsidRPr="00BD20E7" w:rsidRDefault="00BD20E7" w:rsidP="00BD20E7">
      <w:pPr>
        <w:jc w:val="both"/>
      </w:pPr>
      <w:r w:rsidRPr="00BD20E7">
        <w:t>L’iter di ammissione allo stage si articolerà nelle seguenti prove: </w:t>
      </w:r>
    </w:p>
    <w:p w:rsidR="00BD20E7" w:rsidRDefault="00BD20E7" w:rsidP="00BD20E7">
      <w:pPr>
        <w:jc w:val="both"/>
      </w:pPr>
      <w:r w:rsidRPr="00BD20E7">
        <w:t xml:space="preserve">-Prova 1: Una prova a risposta aperta, che consta della risoluzione di quattro problemi di chimica, sullo stesso modello del test di ammissione fino alla scorsa edizione del 2025 (per info, </w:t>
      </w:r>
      <w:r w:rsidRPr="00BD20E7">
        <w:rPr>
          <w:u w:val="single"/>
        </w:rPr>
        <w:t>https://stagechimica.sns.it/)</w:t>
      </w:r>
      <w:r w:rsidRPr="00BD20E7">
        <w:t xml:space="preserve">. </w:t>
      </w:r>
    </w:p>
    <w:p w:rsidR="00BD20E7" w:rsidRPr="00BD20E7" w:rsidRDefault="00BD20E7" w:rsidP="00BD20E7">
      <w:pPr>
        <w:jc w:val="both"/>
      </w:pPr>
      <w:r w:rsidRPr="00BD20E7">
        <w:t>Il testo dei problemi di chimica verrà pubblicato il giorno Venerdì 20 Dicembre 2025, alle ore 12:00, sul sito</w:t>
      </w:r>
      <w:r w:rsidRPr="00BD20E7">
        <w:rPr>
          <w:u w:val="single"/>
        </w:rPr>
        <w:t xml:space="preserve"> https://stagechimica.sns.it/</w:t>
      </w:r>
      <w:r w:rsidRPr="00BD20E7">
        <w:t>. Le risposte potranno essere fornite usando </w:t>
      </w:r>
    </w:p>
    <w:p w:rsidR="00BD20E7" w:rsidRPr="00BD20E7" w:rsidRDefault="00BD20E7" w:rsidP="00BD20E7">
      <w:pPr>
        <w:jc w:val="both"/>
      </w:pPr>
      <w:r w:rsidRPr="00BD20E7">
        <w:t xml:space="preserve">esclusivamente il </w:t>
      </w:r>
      <w:proofErr w:type="spellStart"/>
      <w:r w:rsidRPr="00BD20E7">
        <w:t>form</w:t>
      </w:r>
      <w:proofErr w:type="spellEnd"/>
      <w:r w:rsidRPr="00BD20E7">
        <w:t xml:space="preserve"> di iscrizione disponibile online al s </w:t>
      </w:r>
      <w:proofErr w:type="spellStart"/>
      <w:r w:rsidRPr="00BD20E7">
        <w:t>ito</w:t>
      </w:r>
      <w:proofErr w:type="spellEnd"/>
      <w:r w:rsidRPr="00BD20E7">
        <w:rPr>
          <w:u w:val="single"/>
        </w:rPr>
        <w:t xml:space="preserve"> https://stagechimica.sns.it/,</w:t>
      </w:r>
      <w:r w:rsidRPr="00BD20E7">
        <w:t xml:space="preserve"> entro le ore 12:00 del giorno sabato 10 gennaio 2026. </w:t>
      </w:r>
    </w:p>
    <w:p w:rsidR="00BD20E7" w:rsidRPr="00BD20E7" w:rsidRDefault="00BD20E7" w:rsidP="00BD20E7">
      <w:pPr>
        <w:jc w:val="both"/>
      </w:pPr>
      <w:r w:rsidRPr="00BD20E7">
        <w:t>Esse dovranno essere consegnate allegando le foto degli esercizi svolti a mano (numerati e con grafia leggibile) unite in un unico file pdf. </w:t>
      </w:r>
    </w:p>
    <w:p w:rsidR="00BD20E7" w:rsidRPr="00BD20E7" w:rsidRDefault="00BD20E7" w:rsidP="00BD20E7">
      <w:pPr>
        <w:jc w:val="both"/>
      </w:pPr>
      <w:r w:rsidRPr="00BD20E7">
        <w:t xml:space="preserve">-Prova 2 (Opzionale): La Commissione si riserva la possibilità di chiedere ad alcuni candidati e/o ad alcune candidate un colloquio orale, da sostenere in videochiamata. Tali colloqui verranno accordati dopo la correzione della Prova 2 e si terranno fra il 18 gennaio e </w:t>
      </w:r>
      <w:proofErr w:type="gramStart"/>
      <w:r w:rsidRPr="00BD20E7">
        <w:t>l'1 febbraio</w:t>
      </w:r>
      <w:proofErr w:type="gramEnd"/>
      <w:r w:rsidRPr="00BD20E7">
        <w:t xml:space="preserve"> 2026. </w:t>
      </w:r>
    </w:p>
    <w:p w:rsidR="00BD20E7" w:rsidRPr="00BD20E7" w:rsidRDefault="00BD20E7" w:rsidP="00BD20E7">
      <w:pPr>
        <w:jc w:val="both"/>
      </w:pPr>
      <w:r w:rsidRPr="00BD20E7">
        <w:t>I risultati delle selezioni saranno pubblicati sul sito</w:t>
      </w:r>
      <w:r w:rsidRPr="00BD20E7">
        <w:rPr>
          <w:u w:val="single"/>
        </w:rPr>
        <w:t xml:space="preserve"> https://stagechimica.sns.it/</w:t>
      </w:r>
      <w:r w:rsidRPr="00BD20E7">
        <w:t xml:space="preserve"> e sul sito della Scuola Normale Superiore (www.sns.it) entro il 5 febbraio 2026. </w:t>
      </w:r>
    </w:p>
    <w:p w:rsidR="00BD20E7" w:rsidRPr="00BD20E7" w:rsidRDefault="00BD20E7" w:rsidP="00BD20E7">
      <w:pPr>
        <w:jc w:val="both"/>
      </w:pPr>
      <w:r w:rsidRPr="00BD20E7">
        <w:t>Tutti i dettagli sono disponibili sul sito dedicato. </w:t>
      </w:r>
    </w:p>
    <w:p w:rsidR="00BD20E7" w:rsidRPr="00BD20E7" w:rsidRDefault="00BD20E7" w:rsidP="00BD20E7"/>
    <w:p w:rsidR="00E00358" w:rsidRPr="00BD20E7" w:rsidRDefault="00E00358" w:rsidP="00C276EA"/>
    <w:sectPr w:rsidR="00E00358" w:rsidRPr="00BD20E7" w:rsidSect="00BB406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F166A"/>
    <w:multiLevelType w:val="hybridMultilevel"/>
    <w:tmpl w:val="5008A5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74527"/>
    <w:multiLevelType w:val="hybridMultilevel"/>
    <w:tmpl w:val="1BF01398"/>
    <w:lvl w:ilvl="0" w:tplc="6AEE85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35D41"/>
    <w:multiLevelType w:val="hybridMultilevel"/>
    <w:tmpl w:val="C400C680"/>
    <w:lvl w:ilvl="0" w:tplc="4B66F912">
      <w:numFmt w:val="bullet"/>
      <w:lvlText w:val="-"/>
      <w:lvlJc w:val="left"/>
      <w:pPr>
        <w:ind w:left="760" w:hanging="40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29B"/>
    <w:rsid w:val="000267E1"/>
    <w:rsid w:val="001A56AA"/>
    <w:rsid w:val="002904CF"/>
    <w:rsid w:val="004428F2"/>
    <w:rsid w:val="00796E8D"/>
    <w:rsid w:val="007A1190"/>
    <w:rsid w:val="007C0B68"/>
    <w:rsid w:val="008668DC"/>
    <w:rsid w:val="00901BA2"/>
    <w:rsid w:val="00BB4063"/>
    <w:rsid w:val="00BD20E7"/>
    <w:rsid w:val="00C0129B"/>
    <w:rsid w:val="00C276EA"/>
    <w:rsid w:val="00E00358"/>
    <w:rsid w:val="00EE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81B76A"/>
  <w15:chartTrackingRefBased/>
  <w15:docId w15:val="{8A53BE06-5EAA-2A4D-8661-1B7C0B03E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901BA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901BA2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Paragrafoelenco">
    <w:name w:val="List Paragraph"/>
    <w:basedOn w:val="Normale"/>
    <w:uiPriority w:val="34"/>
    <w:qFormat/>
    <w:rsid w:val="00901BA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668D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8668D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904CF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7C0B6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6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2025-12-01T07:01:00Z</dcterms:created>
  <dcterms:modified xsi:type="dcterms:W3CDTF">2025-12-01T07:01:00Z</dcterms:modified>
</cp:coreProperties>
</file>