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B0C9" w14:textId="77777777" w:rsidR="00C23178" w:rsidRDefault="00C23178" w:rsidP="00C23178">
      <w:pPr>
        <w:pStyle w:val="Titolo1"/>
        <w:spacing w:before="234" w:line="480" w:lineRule="auto"/>
        <w:ind w:left="0" w:right="-1" w:firstLine="0"/>
        <w:jc w:val="center"/>
      </w:pPr>
      <w:r>
        <w:t>A.S.</w:t>
      </w:r>
      <w:r>
        <w:rPr>
          <w:spacing w:val="-1"/>
        </w:rPr>
        <w:t xml:space="preserve"> </w:t>
      </w:r>
      <w:r>
        <w:t>20</w:t>
      </w:r>
      <w:r w:rsidR="00BC3602">
        <w:t>25</w:t>
      </w:r>
      <w:r>
        <w:t>-20</w:t>
      </w:r>
      <w:r w:rsidR="00BC3602">
        <w:t>26</w:t>
      </w:r>
    </w:p>
    <w:p w14:paraId="4C9B03FB" w14:textId="77777777" w:rsidR="00C23178" w:rsidRDefault="00C23178" w:rsidP="00C23178">
      <w:pPr>
        <w:pStyle w:val="Corpotesto"/>
        <w:ind w:firstLine="142"/>
        <w:rPr>
          <w:b/>
          <w:sz w:val="22"/>
        </w:rPr>
      </w:pPr>
    </w:p>
    <w:p w14:paraId="71F4A2C6" w14:textId="6F7BB2FF" w:rsidR="00C23178" w:rsidRDefault="00C23178" w:rsidP="00C23178">
      <w:pPr>
        <w:ind w:firstLine="142"/>
        <w:jc w:val="center"/>
        <w:rPr>
          <w:b/>
          <w:spacing w:val="-4"/>
          <w:sz w:val="24"/>
        </w:rPr>
      </w:pPr>
      <w:r>
        <w:rPr>
          <w:b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 w:rsidR="0025272B">
        <w:rPr>
          <w:b/>
          <w:sz w:val="24"/>
        </w:rPr>
        <w:t>ANNUALE</w:t>
      </w:r>
    </w:p>
    <w:p w14:paraId="51158A07" w14:textId="77777777" w:rsidR="00C23178" w:rsidRDefault="00C23178" w:rsidP="00C23178">
      <w:pPr>
        <w:ind w:firstLine="142"/>
        <w:jc w:val="center"/>
        <w:rPr>
          <w:b/>
          <w:spacing w:val="-4"/>
          <w:sz w:val="24"/>
        </w:rPr>
      </w:pPr>
    </w:p>
    <w:p w14:paraId="425D1160" w14:textId="1D5D72AB" w:rsidR="00C23178" w:rsidRDefault="0022375F" w:rsidP="005B2E22">
      <w:pPr>
        <w:ind w:firstLine="142"/>
        <w:jc w:val="center"/>
        <w:rPr>
          <w:b/>
          <w:spacing w:val="-4"/>
          <w:sz w:val="24"/>
        </w:rPr>
      </w:pPr>
      <w:r w:rsidRPr="00DC3ACB">
        <w:rPr>
          <w:b/>
          <w:spacing w:val="-4"/>
          <w:sz w:val="32"/>
          <w:szCs w:val="28"/>
        </w:rPr>
        <w:t>Sperimentazione Nazionale “Biologia con curvatura biomedica”</w:t>
      </w:r>
    </w:p>
    <w:p w14:paraId="077059C2" w14:textId="77777777" w:rsidR="00C23178" w:rsidRDefault="00C23178" w:rsidP="00C23178">
      <w:pPr>
        <w:ind w:firstLine="142"/>
        <w:rPr>
          <w:b/>
          <w:sz w:val="24"/>
        </w:rPr>
      </w:pPr>
    </w:p>
    <w:p w14:paraId="67AFEB15" w14:textId="77777777" w:rsidR="00054726" w:rsidRDefault="00054726" w:rsidP="005B2E22">
      <w:pPr>
        <w:spacing w:line="276" w:lineRule="auto"/>
        <w:contextualSpacing/>
        <w:jc w:val="both"/>
        <w:rPr>
          <w:b/>
          <w:sz w:val="24"/>
          <w:szCs w:val="24"/>
        </w:rPr>
      </w:pPr>
    </w:p>
    <w:p w14:paraId="7C301EB2" w14:textId="7E42074F" w:rsidR="00C23178" w:rsidRPr="005B2E22" w:rsidRDefault="00C23178" w:rsidP="005B2E22">
      <w:pPr>
        <w:spacing w:line="276" w:lineRule="auto"/>
        <w:contextualSpacing/>
        <w:jc w:val="both"/>
        <w:rPr>
          <w:bCs/>
          <w:sz w:val="24"/>
          <w:szCs w:val="24"/>
        </w:rPr>
      </w:pPr>
      <w:r w:rsidRPr="005B2E22">
        <w:rPr>
          <w:b/>
          <w:sz w:val="24"/>
          <w:szCs w:val="24"/>
        </w:rPr>
        <w:t>CLASSI COINVOLTE</w:t>
      </w:r>
      <w:r w:rsidR="0022375F" w:rsidRPr="005B2E22">
        <w:rPr>
          <w:b/>
          <w:sz w:val="24"/>
          <w:szCs w:val="24"/>
        </w:rPr>
        <w:t xml:space="preserve">: </w:t>
      </w:r>
      <w:r w:rsidR="00054726">
        <w:rPr>
          <w:bCs/>
          <w:sz w:val="24"/>
          <w:szCs w:val="24"/>
        </w:rPr>
        <w:t xml:space="preserve">la sperimentazione, articolata per classi aperte, è </w:t>
      </w:r>
      <w:r w:rsidR="0022375F" w:rsidRPr="005B2E22">
        <w:rPr>
          <w:bCs/>
          <w:sz w:val="24"/>
          <w:szCs w:val="24"/>
        </w:rPr>
        <w:t>rivolt</w:t>
      </w:r>
      <w:r w:rsidR="00054726">
        <w:rPr>
          <w:bCs/>
          <w:sz w:val="24"/>
          <w:szCs w:val="24"/>
        </w:rPr>
        <w:t>a</w:t>
      </w:r>
      <w:r w:rsidR="0022375F" w:rsidRPr="005B2E22">
        <w:rPr>
          <w:bCs/>
          <w:sz w:val="24"/>
          <w:szCs w:val="24"/>
        </w:rPr>
        <w:t xml:space="preserve"> agli studenti delle classi III, IV e V Liceo Scientifico e I, II e III Liceo Classico iscritti secondo</w:t>
      </w:r>
      <w:r w:rsidR="0022375F" w:rsidRPr="005B2E22">
        <w:rPr>
          <w:b/>
          <w:sz w:val="24"/>
          <w:szCs w:val="24"/>
        </w:rPr>
        <w:t xml:space="preserve"> </w:t>
      </w:r>
      <w:r w:rsidR="0022375F" w:rsidRPr="005B2E22">
        <w:rPr>
          <w:bCs/>
          <w:sz w:val="24"/>
          <w:szCs w:val="24"/>
        </w:rPr>
        <w:t>le modalità di selezione riportate nella circolare N°2</w:t>
      </w:r>
      <w:r w:rsidR="00616DD8" w:rsidRPr="005B2E22">
        <w:rPr>
          <w:bCs/>
          <w:sz w:val="24"/>
          <w:szCs w:val="24"/>
        </w:rPr>
        <w:t>8</w:t>
      </w:r>
      <w:r w:rsidR="0022375F" w:rsidRPr="005B2E22">
        <w:rPr>
          <w:bCs/>
          <w:sz w:val="24"/>
          <w:szCs w:val="24"/>
        </w:rPr>
        <w:t>, 2</w:t>
      </w:r>
      <w:r w:rsidR="00616DD8" w:rsidRPr="005B2E22">
        <w:rPr>
          <w:bCs/>
          <w:sz w:val="24"/>
          <w:szCs w:val="24"/>
        </w:rPr>
        <w:t>9</w:t>
      </w:r>
      <w:r w:rsidR="0022375F" w:rsidRPr="005B2E22">
        <w:rPr>
          <w:bCs/>
          <w:sz w:val="24"/>
          <w:szCs w:val="24"/>
        </w:rPr>
        <w:t xml:space="preserve"> e </w:t>
      </w:r>
      <w:r w:rsidR="00616DD8" w:rsidRPr="005B2E22">
        <w:rPr>
          <w:bCs/>
          <w:sz w:val="24"/>
          <w:szCs w:val="24"/>
        </w:rPr>
        <w:t>30</w:t>
      </w:r>
      <w:r w:rsidR="0022375F" w:rsidRPr="005B2E22">
        <w:rPr>
          <w:bCs/>
          <w:sz w:val="24"/>
          <w:szCs w:val="24"/>
        </w:rPr>
        <w:t xml:space="preserve"> del 24/09/2025</w:t>
      </w:r>
      <w:r w:rsidR="0028701A" w:rsidRPr="005B2E22">
        <w:rPr>
          <w:bCs/>
          <w:sz w:val="24"/>
          <w:szCs w:val="24"/>
        </w:rPr>
        <w:t>.</w:t>
      </w:r>
      <w:r w:rsidRPr="005B2E22">
        <w:rPr>
          <w:bCs/>
          <w:sz w:val="24"/>
          <w:szCs w:val="24"/>
        </w:rPr>
        <w:t xml:space="preserve"> </w:t>
      </w:r>
    </w:p>
    <w:p w14:paraId="6CF183A3" w14:textId="77777777" w:rsidR="0022375F" w:rsidRPr="005B2E22" w:rsidRDefault="0022375F" w:rsidP="005B2E22">
      <w:pPr>
        <w:spacing w:line="276" w:lineRule="auto"/>
        <w:contextualSpacing/>
        <w:jc w:val="both"/>
        <w:rPr>
          <w:bCs/>
          <w:sz w:val="24"/>
          <w:szCs w:val="24"/>
        </w:rPr>
      </w:pPr>
    </w:p>
    <w:p w14:paraId="5D168DD8" w14:textId="7533B61A" w:rsidR="00C23178" w:rsidRPr="005B2E22" w:rsidRDefault="00C23178" w:rsidP="005B2E22">
      <w:pPr>
        <w:spacing w:line="276" w:lineRule="auto"/>
        <w:contextualSpacing/>
        <w:jc w:val="both"/>
        <w:rPr>
          <w:b/>
          <w:sz w:val="24"/>
          <w:szCs w:val="24"/>
        </w:rPr>
      </w:pPr>
      <w:r w:rsidRPr="005B2E22">
        <w:rPr>
          <w:b/>
          <w:sz w:val="24"/>
          <w:szCs w:val="24"/>
        </w:rPr>
        <w:t>ALUNNI COINVOLTI e NUMERO DI ORE</w:t>
      </w:r>
      <w:r w:rsidR="0022375F" w:rsidRPr="005B2E22">
        <w:rPr>
          <w:b/>
          <w:sz w:val="24"/>
          <w:szCs w:val="24"/>
        </w:rPr>
        <w:t xml:space="preserve">: </w:t>
      </w:r>
      <w:r w:rsidR="0022375F" w:rsidRPr="005B2E22">
        <w:rPr>
          <w:bCs/>
          <w:sz w:val="24"/>
          <w:szCs w:val="24"/>
        </w:rPr>
        <w:t>24 studenti per la Prima annualità, 31 studenti per la Seconda annualità e 17 studenti per la Terza annualità. Per ogni annualità sono previste 50 ore annue; il percorso a durata triennale per un monte ore totale di 150 ore.</w:t>
      </w:r>
      <w:r w:rsidR="0022375F" w:rsidRPr="005B2E22">
        <w:rPr>
          <w:b/>
          <w:sz w:val="24"/>
          <w:szCs w:val="24"/>
        </w:rPr>
        <w:t xml:space="preserve"> </w:t>
      </w:r>
    </w:p>
    <w:p w14:paraId="169F9836" w14:textId="77777777" w:rsidR="0022375F" w:rsidRPr="005B2E22" w:rsidRDefault="0022375F" w:rsidP="005B2E22">
      <w:pPr>
        <w:spacing w:line="276" w:lineRule="auto"/>
        <w:contextualSpacing/>
        <w:jc w:val="both"/>
        <w:rPr>
          <w:b/>
          <w:sz w:val="24"/>
          <w:szCs w:val="24"/>
        </w:rPr>
      </w:pPr>
    </w:p>
    <w:p w14:paraId="454C88FC" w14:textId="231005DE" w:rsidR="00BC3602" w:rsidRPr="005B2E22" w:rsidRDefault="00BC3602" w:rsidP="005B2E22">
      <w:pPr>
        <w:spacing w:line="276" w:lineRule="auto"/>
        <w:contextualSpacing/>
        <w:jc w:val="both"/>
        <w:rPr>
          <w:bCs/>
          <w:sz w:val="24"/>
          <w:szCs w:val="24"/>
        </w:rPr>
      </w:pPr>
      <w:r w:rsidRPr="005B2E22">
        <w:rPr>
          <w:b/>
          <w:sz w:val="24"/>
          <w:szCs w:val="24"/>
        </w:rPr>
        <w:t>DOCENTE TUTOR</w:t>
      </w:r>
      <w:r w:rsidR="0022375F" w:rsidRPr="005B2E22">
        <w:rPr>
          <w:b/>
          <w:sz w:val="24"/>
          <w:szCs w:val="24"/>
        </w:rPr>
        <w:t>:</w:t>
      </w:r>
      <w:r w:rsidR="008C2FAC" w:rsidRPr="005B2E22">
        <w:rPr>
          <w:b/>
          <w:sz w:val="24"/>
          <w:szCs w:val="24"/>
        </w:rPr>
        <w:t xml:space="preserve"> </w:t>
      </w:r>
      <w:r w:rsidR="008C2FAC" w:rsidRPr="005B2E22">
        <w:rPr>
          <w:bCs/>
          <w:sz w:val="24"/>
          <w:szCs w:val="24"/>
        </w:rPr>
        <w:t xml:space="preserve">Prof.ssa Maria Elena Virili (Referente </w:t>
      </w:r>
      <w:r w:rsidR="000A35FE" w:rsidRPr="005B2E22">
        <w:rPr>
          <w:bCs/>
          <w:sz w:val="24"/>
          <w:szCs w:val="24"/>
        </w:rPr>
        <w:t>per tutte le annualità e Responsabile/formatore per la Prima annualità</w:t>
      </w:r>
      <w:r w:rsidR="008C2FAC" w:rsidRPr="005B2E22">
        <w:rPr>
          <w:bCs/>
          <w:sz w:val="24"/>
          <w:szCs w:val="24"/>
        </w:rPr>
        <w:t xml:space="preserve">), Prof.ssa Elisa Mostarda (Referente </w:t>
      </w:r>
      <w:r w:rsidR="000A35FE" w:rsidRPr="005B2E22">
        <w:rPr>
          <w:bCs/>
          <w:sz w:val="24"/>
          <w:szCs w:val="24"/>
        </w:rPr>
        <w:t>per tutte le annualità e Responsabile/formatore per la Seconda annualità</w:t>
      </w:r>
      <w:r w:rsidR="008C2FAC" w:rsidRPr="005B2E22">
        <w:rPr>
          <w:bCs/>
          <w:sz w:val="24"/>
          <w:szCs w:val="24"/>
        </w:rPr>
        <w:t>)</w:t>
      </w:r>
      <w:r w:rsidR="000A35FE" w:rsidRPr="005B2E22">
        <w:rPr>
          <w:bCs/>
          <w:sz w:val="24"/>
          <w:szCs w:val="24"/>
        </w:rPr>
        <w:t>.</w:t>
      </w:r>
    </w:p>
    <w:p w14:paraId="625C8C59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  <w:rPr>
          <w:b/>
        </w:rPr>
      </w:pPr>
    </w:p>
    <w:p w14:paraId="13812A38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PREMESSA</w:t>
      </w:r>
    </w:p>
    <w:p w14:paraId="5D3D71CC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7AD11BD4" w14:textId="77777777" w:rsidR="00CA23E0" w:rsidRDefault="000F1884" w:rsidP="005B2E22">
      <w:pPr>
        <w:pStyle w:val="Corpotesto"/>
        <w:spacing w:line="276" w:lineRule="auto"/>
        <w:contextualSpacing/>
        <w:jc w:val="both"/>
      </w:pPr>
      <w:r>
        <w:t>Come negli A.S. precedenti l’avvio del percorso ha seguito le indicazioni fornite dalla scuola capofila consentendo la ricostituzione della Prima Annualità e la ricostituzione della Seconda e Terza Annualità del percorso</w:t>
      </w:r>
      <w:r w:rsidR="00CA23E0">
        <w:t>.</w:t>
      </w:r>
      <w:r>
        <w:t xml:space="preserve"> </w:t>
      </w:r>
    </w:p>
    <w:p w14:paraId="19437594" w14:textId="3F8251AB" w:rsidR="00C23178" w:rsidRPr="005B2E22" w:rsidRDefault="00CA23E0" w:rsidP="005B2E22">
      <w:pPr>
        <w:pStyle w:val="Corpotesto"/>
        <w:spacing w:line="276" w:lineRule="auto"/>
        <w:contextualSpacing/>
        <w:jc w:val="both"/>
      </w:pPr>
      <w:r>
        <w:t>F</w:t>
      </w:r>
      <w:r w:rsidR="000F1884">
        <w:t xml:space="preserve">acendo riferimento ai calendari </w:t>
      </w:r>
      <w:r>
        <w:t>forniti ed in collaborazione con l’</w:t>
      </w:r>
      <w:r w:rsidRPr="005B2E22">
        <w:t>Ordine dei Medici Chirurghi e Odontoiatri della provincia di Rieti</w:t>
      </w:r>
      <w:r>
        <w:t xml:space="preserve"> si è pianificata l’organizzazione della sperimentazione per l’A.S. di riferimento.</w:t>
      </w:r>
    </w:p>
    <w:p w14:paraId="4C0279C5" w14:textId="54104146" w:rsidR="00C23178" w:rsidRPr="005B2E22" w:rsidRDefault="00C23178" w:rsidP="005B2E22">
      <w:pPr>
        <w:pStyle w:val="Corpotesto"/>
        <w:spacing w:before="2" w:line="276" w:lineRule="auto"/>
        <w:contextualSpacing/>
        <w:jc w:val="both"/>
        <w:rPr>
          <w:position w:val="1"/>
        </w:rPr>
      </w:pPr>
      <w:r w:rsidRPr="005B2E22">
        <w:rPr>
          <w:position w:val="1"/>
        </w:rPr>
        <w:t>L’attività</w:t>
      </w:r>
      <w:r w:rsidRPr="005B2E22">
        <w:rPr>
          <w:spacing w:val="1"/>
          <w:position w:val="1"/>
        </w:rPr>
        <w:t xml:space="preserve"> </w:t>
      </w:r>
      <w:r w:rsidRPr="005B2E22">
        <w:rPr>
          <w:position w:val="1"/>
        </w:rPr>
        <w:t>realizzata</w:t>
      </w:r>
      <w:r w:rsidR="009000FB">
        <w:rPr>
          <w:position w:val="1"/>
        </w:rPr>
        <w:t xml:space="preserve"> con cadenza settimanale</w:t>
      </w:r>
      <w:r w:rsidRPr="005B2E22">
        <w:rPr>
          <w:spacing w:val="2"/>
          <w:position w:val="1"/>
        </w:rPr>
        <w:t xml:space="preserve"> </w:t>
      </w:r>
      <w:r w:rsidRPr="005B2E22">
        <w:rPr>
          <w:position w:val="1"/>
        </w:rPr>
        <w:t>è stata di</w:t>
      </w:r>
      <w:r w:rsidRPr="005B2E22">
        <w:rPr>
          <w:spacing w:val="5"/>
          <w:position w:val="1"/>
        </w:rPr>
        <w:t xml:space="preserve"> </w:t>
      </w:r>
      <w:r w:rsidRPr="005B2E22">
        <w:rPr>
          <w:position w:val="1"/>
        </w:rPr>
        <w:t xml:space="preserve">n. </w:t>
      </w:r>
      <w:r w:rsidR="00616DD8" w:rsidRPr="005B2E22">
        <w:rPr>
          <w:position w:val="1"/>
        </w:rPr>
        <w:t>50</w:t>
      </w:r>
      <w:r w:rsidRPr="005B2E22">
        <w:rPr>
          <w:spacing w:val="1"/>
          <w:position w:val="1"/>
        </w:rPr>
        <w:t xml:space="preserve"> </w:t>
      </w:r>
      <w:r w:rsidRPr="005B2E22">
        <w:rPr>
          <w:position w:val="1"/>
        </w:rPr>
        <w:t>ore</w:t>
      </w:r>
      <w:r w:rsidR="00616DD8" w:rsidRPr="005B2E22">
        <w:rPr>
          <w:position w:val="1"/>
        </w:rPr>
        <w:t xml:space="preserve"> per ognuna della 3 annualità</w:t>
      </w:r>
      <w:r w:rsidRPr="005B2E22">
        <w:rPr>
          <w:position w:val="1"/>
        </w:rPr>
        <w:t>, di cui:</w:t>
      </w:r>
    </w:p>
    <w:p w14:paraId="16064D97" w14:textId="7E5F43C1" w:rsidR="00C23178" w:rsidRPr="005B2E22" w:rsidRDefault="00C23178" w:rsidP="005B2E22">
      <w:pPr>
        <w:pStyle w:val="Corpotesto"/>
        <w:spacing w:before="2" w:line="276" w:lineRule="auto"/>
        <w:contextualSpacing/>
        <w:jc w:val="both"/>
      </w:pPr>
      <w:r w:rsidRPr="005B2E22">
        <w:rPr>
          <w:position w:val="1"/>
        </w:rPr>
        <w:t xml:space="preserve">n. </w:t>
      </w:r>
      <w:r w:rsidR="00616DD8" w:rsidRPr="005B2E22">
        <w:rPr>
          <w:position w:val="1"/>
        </w:rPr>
        <w:t xml:space="preserve">40 </w:t>
      </w:r>
      <w:r w:rsidRPr="005B2E22">
        <w:t>ore</w:t>
      </w:r>
      <w:r w:rsidR="00CA23E0">
        <w:t xml:space="preserve"> (di cui 20 ore di lezione tenute dai docenti di Scienze dell’Istituto e 20 ore impartite dai Medici individuati dall’</w:t>
      </w:r>
      <w:r w:rsidR="00CA23E0" w:rsidRPr="00CA23E0">
        <w:t>OMCeO</w:t>
      </w:r>
      <w:r w:rsidR="00CA23E0">
        <w:t xml:space="preserve"> di Rieti)</w:t>
      </w:r>
      <w:r w:rsidRPr="005B2E22">
        <w:rPr>
          <w:spacing w:val="1"/>
        </w:rPr>
        <w:t xml:space="preserve"> </w:t>
      </w:r>
      <w:r w:rsidRPr="005B2E22">
        <w:t>in orario</w:t>
      </w:r>
      <w:r w:rsidRPr="005B2E22">
        <w:rPr>
          <w:spacing w:val="1"/>
        </w:rPr>
        <w:t xml:space="preserve"> </w:t>
      </w:r>
      <w:r w:rsidR="00616DD8" w:rsidRPr="005B2E22">
        <w:rPr>
          <w:spacing w:val="1"/>
        </w:rPr>
        <w:t>extra</w:t>
      </w:r>
      <w:r w:rsidR="00CA23E0">
        <w:rPr>
          <w:spacing w:val="1"/>
        </w:rPr>
        <w:t>-</w:t>
      </w:r>
      <w:r w:rsidRPr="005B2E22">
        <w:t>curricolare</w:t>
      </w:r>
      <w:r w:rsidRPr="005B2E22">
        <w:rPr>
          <w:spacing w:val="3"/>
        </w:rPr>
        <w:t xml:space="preserve"> </w:t>
      </w:r>
      <w:r w:rsidRPr="005B2E22">
        <w:t>presso</w:t>
      </w:r>
      <w:r w:rsidRPr="005B2E22">
        <w:rPr>
          <w:spacing w:val="-1"/>
        </w:rPr>
        <w:t xml:space="preserve"> </w:t>
      </w:r>
      <w:r w:rsidR="00616DD8" w:rsidRPr="005B2E22">
        <w:t>I.I.S. Jucci (Piazza San Lorenzo)</w:t>
      </w:r>
    </w:p>
    <w:p w14:paraId="0ADB573A" w14:textId="4C934AD2" w:rsidR="00C23178" w:rsidRPr="005B2E22" w:rsidRDefault="00C23178" w:rsidP="005B2E22">
      <w:pPr>
        <w:pStyle w:val="Corpotesto"/>
        <w:spacing w:before="2" w:line="276" w:lineRule="auto"/>
        <w:contextualSpacing/>
        <w:jc w:val="both"/>
      </w:pPr>
      <w:r w:rsidRPr="005B2E22">
        <w:t xml:space="preserve">n. </w:t>
      </w:r>
      <w:r w:rsidR="00616DD8" w:rsidRPr="005B2E22">
        <w:t>10</w:t>
      </w:r>
      <w:r w:rsidRPr="005B2E22">
        <w:t xml:space="preserve"> ore in orario extra-curricolare presso </w:t>
      </w:r>
      <w:r w:rsidR="00616DD8" w:rsidRPr="005B2E22">
        <w:t>ASL di Rieti</w:t>
      </w:r>
      <w:r w:rsidR="00DA0A4F">
        <w:t xml:space="preserve"> e/o</w:t>
      </w:r>
      <w:r w:rsidR="00616DD8" w:rsidRPr="005B2E22">
        <w:t xml:space="preserve"> Ospedale di Rieti.</w:t>
      </w:r>
    </w:p>
    <w:p w14:paraId="70AD7858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49EEBA16" w14:textId="5664F43E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TUTOR</w:t>
      </w:r>
      <w:r w:rsidRPr="005B2E22">
        <w:rPr>
          <w:spacing w:val="-5"/>
        </w:rPr>
        <w:t xml:space="preserve"> </w:t>
      </w:r>
      <w:r w:rsidRPr="005B2E22">
        <w:t xml:space="preserve">AZIENDALE/ENTI ESTERNI </w:t>
      </w:r>
    </w:p>
    <w:p w14:paraId="62B9083A" w14:textId="2243F042" w:rsidR="00C23178" w:rsidRDefault="00616DD8" w:rsidP="005B2E22">
      <w:pPr>
        <w:pStyle w:val="Corpotesto"/>
        <w:spacing w:line="276" w:lineRule="auto"/>
        <w:contextualSpacing/>
        <w:jc w:val="both"/>
      </w:pPr>
      <w:r w:rsidRPr="005B2E22">
        <w:t>Ordine dei Medici Chirurghi e Odontoiatri della provincia di Rieti</w:t>
      </w:r>
      <w:r w:rsidR="002B2243" w:rsidRPr="005B2E22">
        <w:t>; Dott. Enrico Tittoni ed il Dott. Paolo Scapato.</w:t>
      </w:r>
    </w:p>
    <w:p w14:paraId="6C27C01A" w14:textId="77777777" w:rsidR="005B2E22" w:rsidRPr="005B2E22" w:rsidRDefault="005B2E22" w:rsidP="005B2E22">
      <w:pPr>
        <w:pStyle w:val="Corpotesto"/>
        <w:spacing w:line="276" w:lineRule="auto"/>
        <w:contextualSpacing/>
        <w:jc w:val="both"/>
      </w:pPr>
    </w:p>
    <w:p w14:paraId="6F7D9573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before="90" w:line="276" w:lineRule="auto"/>
        <w:ind w:left="0" w:firstLine="0"/>
        <w:contextualSpacing/>
        <w:jc w:val="both"/>
      </w:pPr>
      <w:r w:rsidRPr="005B2E22">
        <w:t>DESCRIZIONE</w:t>
      </w:r>
      <w:r w:rsidRPr="005B2E22">
        <w:rPr>
          <w:spacing w:val="-7"/>
        </w:rPr>
        <w:t xml:space="preserve"> </w:t>
      </w:r>
      <w:r w:rsidRPr="005B2E22">
        <w:t>DELL’ATTIVITÀ</w:t>
      </w:r>
      <w:r w:rsidRPr="005B2E22">
        <w:rPr>
          <w:spacing w:val="-3"/>
        </w:rPr>
        <w:t xml:space="preserve"> </w:t>
      </w:r>
      <w:r w:rsidRPr="005B2E22">
        <w:t>SVOLTA</w:t>
      </w:r>
    </w:p>
    <w:p w14:paraId="774EBABD" w14:textId="77777777" w:rsidR="005B2E22" w:rsidRDefault="002B2243" w:rsidP="005B2E22">
      <w:pPr>
        <w:pStyle w:val="Corpotesto"/>
        <w:spacing w:before="178" w:line="276" w:lineRule="auto"/>
        <w:contextualSpacing/>
        <w:jc w:val="both"/>
        <w:rPr>
          <w:spacing w:val="-2"/>
        </w:rPr>
      </w:pPr>
      <w:r w:rsidRPr="005B2E22">
        <w:t>La</w:t>
      </w:r>
      <w:r w:rsidRPr="005B2E22">
        <w:rPr>
          <w:spacing w:val="16"/>
        </w:rPr>
        <w:t xml:space="preserve"> </w:t>
      </w:r>
      <w:r w:rsidRPr="005B2E22">
        <w:t>formazione</w:t>
      </w:r>
      <w:r w:rsidRPr="005B2E22">
        <w:rPr>
          <w:spacing w:val="18"/>
        </w:rPr>
        <w:t xml:space="preserve"> </w:t>
      </w:r>
      <w:r w:rsidRPr="005B2E22">
        <w:t>si</w:t>
      </w:r>
      <w:r w:rsidRPr="005B2E22">
        <w:rPr>
          <w:spacing w:val="18"/>
        </w:rPr>
        <w:t xml:space="preserve"> </w:t>
      </w:r>
      <w:r w:rsidRPr="005B2E22">
        <w:t>svolge</w:t>
      </w:r>
      <w:r w:rsidRPr="005B2E22">
        <w:rPr>
          <w:spacing w:val="20"/>
        </w:rPr>
        <w:t xml:space="preserve"> </w:t>
      </w:r>
      <w:r w:rsidRPr="005B2E22">
        <w:t>in</w:t>
      </w:r>
      <w:r w:rsidRPr="005B2E22">
        <w:rPr>
          <w:spacing w:val="11"/>
        </w:rPr>
        <w:t xml:space="preserve"> </w:t>
      </w:r>
      <w:r w:rsidRPr="005B2E22">
        <w:t>aula</w:t>
      </w:r>
      <w:r w:rsidRPr="005B2E22">
        <w:rPr>
          <w:spacing w:val="18"/>
        </w:rPr>
        <w:t xml:space="preserve"> </w:t>
      </w:r>
      <w:r w:rsidRPr="005B2E22">
        <w:t>e/o</w:t>
      </w:r>
      <w:r w:rsidRPr="005B2E22">
        <w:rPr>
          <w:spacing w:val="19"/>
        </w:rPr>
        <w:t xml:space="preserve"> </w:t>
      </w:r>
      <w:r w:rsidRPr="005B2E22">
        <w:t>nei</w:t>
      </w:r>
      <w:r w:rsidRPr="005B2E22">
        <w:rPr>
          <w:spacing w:val="19"/>
        </w:rPr>
        <w:t xml:space="preserve"> </w:t>
      </w:r>
      <w:r w:rsidRPr="005B2E22">
        <w:t>laboratori</w:t>
      </w:r>
      <w:r w:rsidRPr="005B2E22">
        <w:rPr>
          <w:spacing w:val="17"/>
        </w:rPr>
        <w:t xml:space="preserve"> </w:t>
      </w:r>
      <w:r w:rsidRPr="005B2E22">
        <w:t>scolastici</w:t>
      </w:r>
      <w:r w:rsidRPr="005B2E22">
        <w:rPr>
          <w:spacing w:val="13"/>
        </w:rPr>
        <w:t xml:space="preserve"> </w:t>
      </w:r>
      <w:r w:rsidRPr="005B2E22">
        <w:t>o</w:t>
      </w:r>
      <w:r w:rsidRPr="005B2E22">
        <w:rPr>
          <w:spacing w:val="18"/>
        </w:rPr>
        <w:t xml:space="preserve"> </w:t>
      </w:r>
      <w:r w:rsidRPr="005B2E22">
        <w:t>nelle</w:t>
      </w:r>
      <w:r w:rsidRPr="005B2E22">
        <w:rPr>
          <w:spacing w:val="20"/>
        </w:rPr>
        <w:t xml:space="preserve"> </w:t>
      </w:r>
      <w:r w:rsidRPr="005B2E22">
        <w:t>strutture</w:t>
      </w:r>
      <w:r w:rsidRPr="005B2E22">
        <w:rPr>
          <w:spacing w:val="16"/>
        </w:rPr>
        <w:t xml:space="preserve"> </w:t>
      </w:r>
      <w:r w:rsidRPr="005B2E22">
        <w:t>sanitarie</w:t>
      </w:r>
      <w:r w:rsidRPr="005B2E22">
        <w:rPr>
          <w:spacing w:val="20"/>
        </w:rPr>
        <w:t xml:space="preserve"> </w:t>
      </w:r>
      <w:r w:rsidRPr="005B2E22">
        <w:rPr>
          <w:spacing w:val="-2"/>
        </w:rPr>
        <w:t>locali,</w:t>
      </w:r>
      <w:r w:rsidR="005B2E22">
        <w:t xml:space="preserve"> </w:t>
      </w:r>
      <w:r w:rsidRPr="005B2E22">
        <w:rPr>
          <w:spacing w:val="-2"/>
        </w:rPr>
        <w:t>individuate</w:t>
      </w:r>
      <w:r w:rsidRPr="005B2E22">
        <w:rPr>
          <w:spacing w:val="3"/>
        </w:rPr>
        <w:t xml:space="preserve"> </w:t>
      </w:r>
      <w:r w:rsidRPr="005B2E22">
        <w:rPr>
          <w:spacing w:val="-2"/>
        </w:rPr>
        <w:t>congiuntamente</w:t>
      </w:r>
      <w:r w:rsidRPr="005B2E22">
        <w:rPr>
          <w:spacing w:val="7"/>
        </w:rPr>
        <w:t xml:space="preserve"> </w:t>
      </w:r>
      <w:r w:rsidRPr="005B2E22">
        <w:rPr>
          <w:spacing w:val="-2"/>
        </w:rPr>
        <w:t>all’Ordine</w:t>
      </w:r>
      <w:r w:rsidRPr="005B2E22">
        <w:rPr>
          <w:spacing w:val="3"/>
        </w:rPr>
        <w:t xml:space="preserve"> </w:t>
      </w:r>
      <w:r w:rsidRPr="005B2E22">
        <w:rPr>
          <w:spacing w:val="-2"/>
        </w:rPr>
        <w:t>dei</w:t>
      </w:r>
      <w:r w:rsidRPr="005B2E22">
        <w:rPr>
          <w:spacing w:val="-1"/>
        </w:rPr>
        <w:t xml:space="preserve"> </w:t>
      </w:r>
      <w:r w:rsidRPr="005B2E22">
        <w:rPr>
          <w:spacing w:val="-2"/>
        </w:rPr>
        <w:t>Medici.</w:t>
      </w:r>
      <w:r w:rsidR="005B2E22">
        <w:rPr>
          <w:spacing w:val="-2"/>
        </w:rPr>
        <w:t xml:space="preserve"> </w:t>
      </w:r>
    </w:p>
    <w:p w14:paraId="228AC765" w14:textId="77777777" w:rsidR="005B2E22" w:rsidRDefault="002B2243" w:rsidP="005B2E22">
      <w:pPr>
        <w:pStyle w:val="Corpotesto"/>
        <w:spacing w:before="178" w:line="276" w:lineRule="auto"/>
        <w:contextualSpacing/>
        <w:jc w:val="both"/>
      </w:pPr>
      <w:r w:rsidRPr="005B2E22">
        <w:t>L’attività</w:t>
      </w:r>
      <w:r w:rsidRPr="005B2E22">
        <w:rPr>
          <w:spacing w:val="-5"/>
        </w:rPr>
        <w:t xml:space="preserve"> </w:t>
      </w:r>
      <w:r w:rsidRPr="005B2E22">
        <w:t>formativa</w:t>
      </w:r>
      <w:r w:rsidRPr="005B2E22">
        <w:rPr>
          <w:spacing w:val="-5"/>
        </w:rPr>
        <w:t xml:space="preserve"> </w:t>
      </w:r>
      <w:r w:rsidRPr="005B2E22">
        <w:rPr>
          <w:i/>
        </w:rPr>
        <w:t>interna</w:t>
      </w:r>
      <w:r w:rsidRPr="005B2E22">
        <w:rPr>
          <w:i/>
          <w:spacing w:val="-11"/>
        </w:rPr>
        <w:t xml:space="preserve"> </w:t>
      </w:r>
      <w:r w:rsidRPr="005B2E22">
        <w:t>è</w:t>
      </w:r>
      <w:r w:rsidRPr="005B2E22">
        <w:rPr>
          <w:spacing w:val="-3"/>
        </w:rPr>
        <w:t xml:space="preserve"> </w:t>
      </w:r>
      <w:r w:rsidRPr="005B2E22">
        <w:t>curata</w:t>
      </w:r>
      <w:r w:rsidRPr="005B2E22">
        <w:rPr>
          <w:spacing w:val="-6"/>
        </w:rPr>
        <w:t xml:space="preserve"> </w:t>
      </w:r>
      <w:r w:rsidRPr="005B2E22">
        <w:t>da</w:t>
      </w:r>
      <w:r w:rsidRPr="005B2E22">
        <w:rPr>
          <w:spacing w:val="-3"/>
        </w:rPr>
        <w:t xml:space="preserve"> </w:t>
      </w:r>
      <w:r w:rsidRPr="005B2E22">
        <w:rPr>
          <w:bCs/>
        </w:rPr>
        <w:t>tre</w:t>
      </w:r>
      <w:r w:rsidRPr="005B2E22">
        <w:rPr>
          <w:bCs/>
          <w:spacing w:val="-3"/>
        </w:rPr>
        <w:t xml:space="preserve"> </w:t>
      </w:r>
      <w:r w:rsidRPr="005B2E22">
        <w:rPr>
          <w:bCs/>
        </w:rPr>
        <w:t>docenti</w:t>
      </w:r>
      <w:r w:rsidRPr="005B2E22">
        <w:rPr>
          <w:b/>
        </w:rPr>
        <w:t xml:space="preserve"> </w:t>
      </w:r>
      <w:r w:rsidRPr="005B2E22">
        <w:t>di</w:t>
      </w:r>
      <w:r w:rsidRPr="005B2E22">
        <w:rPr>
          <w:spacing w:val="-4"/>
        </w:rPr>
        <w:t xml:space="preserve"> </w:t>
      </w:r>
      <w:r w:rsidRPr="005B2E22">
        <w:t>Scienze</w:t>
      </w:r>
      <w:r w:rsidRPr="005B2E22">
        <w:rPr>
          <w:spacing w:val="-3"/>
        </w:rPr>
        <w:t xml:space="preserve"> </w:t>
      </w:r>
      <w:r w:rsidRPr="005B2E22">
        <w:t>Naturali</w:t>
      </w:r>
      <w:r w:rsidR="000A35FE" w:rsidRPr="005B2E22">
        <w:t xml:space="preserve"> (di seguito riportati)</w:t>
      </w:r>
      <w:r w:rsidRPr="005B2E22">
        <w:t>,</w:t>
      </w:r>
      <w:r w:rsidRPr="005B2E22">
        <w:rPr>
          <w:spacing w:val="-5"/>
        </w:rPr>
        <w:t xml:space="preserve"> </w:t>
      </w:r>
      <w:r w:rsidRPr="005B2E22">
        <w:t>titolari</w:t>
      </w:r>
      <w:r w:rsidRPr="005B2E22">
        <w:rPr>
          <w:spacing w:val="-3"/>
        </w:rPr>
        <w:t xml:space="preserve"> </w:t>
      </w:r>
      <w:r w:rsidRPr="005B2E22">
        <w:t>nell’Istituto:</w:t>
      </w:r>
      <w:r w:rsidRPr="005B2E22">
        <w:rPr>
          <w:spacing w:val="-4"/>
        </w:rPr>
        <w:t xml:space="preserve"> </w:t>
      </w:r>
      <w:r w:rsidRPr="005B2E22">
        <w:t xml:space="preserve">ogni docente prende in carico </w:t>
      </w:r>
      <w:r w:rsidRPr="005B2E22">
        <w:rPr>
          <w:bCs/>
        </w:rPr>
        <w:t>una singola annualità</w:t>
      </w:r>
      <w:r w:rsidRPr="005B2E22">
        <w:t>.</w:t>
      </w:r>
      <w:r w:rsidR="005B2E22">
        <w:t xml:space="preserve"> </w:t>
      </w:r>
    </w:p>
    <w:p w14:paraId="47BE9439" w14:textId="10B3DF10" w:rsidR="005B2E22" w:rsidRDefault="000A35FE" w:rsidP="005B2E22">
      <w:pPr>
        <w:pStyle w:val="Corpotesto"/>
        <w:spacing w:before="178" w:line="276" w:lineRule="auto"/>
        <w:contextualSpacing/>
        <w:jc w:val="both"/>
      </w:pPr>
      <w:r w:rsidRPr="005B2E22">
        <w:t xml:space="preserve">Prof.ssa Maria Elena Virili (Referente per tutte le annualità e Responsabile/formatore per la Prima </w:t>
      </w:r>
      <w:r w:rsidRPr="005B2E22">
        <w:lastRenderedPageBreak/>
        <w:t>annualità), Prof.ssa Elisa Mostarda (Referente per tutte le annualità e Responsabile/formatore per la Seconda annualità) e Prof.re Corrado Iacoboni (Responsabile/</w:t>
      </w:r>
      <w:r w:rsidR="005B2E22">
        <w:t xml:space="preserve"> </w:t>
      </w:r>
      <w:r w:rsidRPr="005B2E22">
        <w:t>formatore della Terza annualità).</w:t>
      </w:r>
      <w:r w:rsidR="005B2E22">
        <w:t xml:space="preserve"> </w:t>
      </w:r>
    </w:p>
    <w:p w14:paraId="6A65738C" w14:textId="77777777" w:rsidR="005B2E22" w:rsidRDefault="005B2E22" w:rsidP="005B2E22">
      <w:pPr>
        <w:pStyle w:val="Corpotesto"/>
        <w:spacing w:before="178" w:line="276" w:lineRule="auto"/>
        <w:contextualSpacing/>
        <w:jc w:val="both"/>
      </w:pPr>
    </w:p>
    <w:p w14:paraId="1F3D7B4A" w14:textId="726366A3" w:rsidR="002B2243" w:rsidRPr="005B2E22" w:rsidRDefault="002B2243" w:rsidP="005B2E22">
      <w:pPr>
        <w:pStyle w:val="Corpotesto"/>
        <w:spacing w:before="178" w:line="276" w:lineRule="auto"/>
        <w:contextualSpacing/>
        <w:jc w:val="both"/>
        <w:rPr>
          <w:b/>
        </w:rPr>
      </w:pPr>
      <w:r w:rsidRPr="005B2E22">
        <w:t>Ogni</w:t>
      </w:r>
      <w:r w:rsidRPr="005B2E22">
        <w:rPr>
          <w:spacing w:val="-9"/>
        </w:rPr>
        <w:t xml:space="preserve"> </w:t>
      </w:r>
      <w:r w:rsidRPr="005B2E22">
        <w:t>annualità</w:t>
      </w:r>
      <w:r w:rsidRPr="005B2E22">
        <w:rPr>
          <w:spacing w:val="-8"/>
        </w:rPr>
        <w:t xml:space="preserve"> </w:t>
      </w:r>
      <w:r w:rsidRPr="005B2E22">
        <w:t>è</w:t>
      </w:r>
      <w:r w:rsidRPr="005B2E22">
        <w:rPr>
          <w:spacing w:val="-6"/>
        </w:rPr>
        <w:t xml:space="preserve"> </w:t>
      </w:r>
      <w:r w:rsidRPr="005B2E22">
        <w:t>costituta</w:t>
      </w:r>
      <w:r w:rsidRPr="005B2E22">
        <w:rPr>
          <w:spacing w:val="-9"/>
        </w:rPr>
        <w:t xml:space="preserve"> </w:t>
      </w:r>
      <w:r w:rsidRPr="005B2E22">
        <w:rPr>
          <w:b/>
        </w:rPr>
        <w:t>da</w:t>
      </w:r>
      <w:r w:rsidRPr="005B2E22">
        <w:rPr>
          <w:b/>
          <w:spacing w:val="-9"/>
        </w:rPr>
        <w:t xml:space="preserve"> </w:t>
      </w:r>
      <w:r w:rsidRPr="005B2E22">
        <w:rPr>
          <w:b/>
        </w:rPr>
        <w:t>4</w:t>
      </w:r>
      <w:r w:rsidRPr="005B2E22">
        <w:rPr>
          <w:b/>
          <w:spacing w:val="-5"/>
        </w:rPr>
        <w:t xml:space="preserve"> </w:t>
      </w:r>
      <w:r w:rsidRPr="005B2E22">
        <w:rPr>
          <w:b/>
        </w:rPr>
        <w:t>nuclei</w:t>
      </w:r>
      <w:r w:rsidRPr="005B2E22">
        <w:rPr>
          <w:b/>
          <w:spacing w:val="-7"/>
        </w:rPr>
        <w:t xml:space="preserve"> </w:t>
      </w:r>
      <w:r w:rsidRPr="005B2E22">
        <w:rPr>
          <w:b/>
        </w:rPr>
        <w:t>tematici</w:t>
      </w:r>
      <w:r w:rsidRPr="005B2E22">
        <w:t>,</w:t>
      </w:r>
      <w:r w:rsidRPr="005B2E22">
        <w:rPr>
          <w:spacing w:val="-11"/>
        </w:rPr>
        <w:t xml:space="preserve"> </w:t>
      </w:r>
      <w:r w:rsidRPr="005B2E22">
        <w:t>comprendenti</w:t>
      </w:r>
      <w:r w:rsidRPr="005B2E22">
        <w:rPr>
          <w:spacing w:val="-9"/>
        </w:rPr>
        <w:t xml:space="preserve"> </w:t>
      </w:r>
      <w:r w:rsidRPr="005B2E22">
        <w:t>10</w:t>
      </w:r>
      <w:r w:rsidRPr="005B2E22">
        <w:rPr>
          <w:spacing w:val="-9"/>
        </w:rPr>
        <w:t xml:space="preserve"> </w:t>
      </w:r>
      <w:r w:rsidRPr="005B2E22">
        <w:t>ore</w:t>
      </w:r>
      <w:r w:rsidRPr="005B2E22">
        <w:rPr>
          <w:spacing w:val="-10"/>
        </w:rPr>
        <w:t xml:space="preserve"> </w:t>
      </w:r>
      <w:r w:rsidRPr="005B2E22">
        <w:t>ciascuno</w:t>
      </w:r>
      <w:r w:rsidRPr="005B2E22">
        <w:rPr>
          <w:spacing w:val="-4"/>
        </w:rPr>
        <w:t xml:space="preserve"> </w:t>
      </w:r>
      <w:r w:rsidRPr="005B2E22">
        <w:rPr>
          <w:b/>
        </w:rPr>
        <w:t>(totale</w:t>
      </w:r>
      <w:r w:rsidRPr="005B2E22">
        <w:rPr>
          <w:b/>
          <w:spacing w:val="-9"/>
        </w:rPr>
        <w:t xml:space="preserve"> </w:t>
      </w:r>
      <w:r w:rsidRPr="005B2E22">
        <w:rPr>
          <w:b/>
        </w:rPr>
        <w:t>40</w:t>
      </w:r>
      <w:r w:rsidRPr="005B2E22">
        <w:rPr>
          <w:b/>
          <w:spacing w:val="-7"/>
        </w:rPr>
        <w:t xml:space="preserve"> </w:t>
      </w:r>
      <w:r w:rsidRPr="005B2E22">
        <w:rPr>
          <w:b/>
          <w:spacing w:val="-4"/>
        </w:rPr>
        <w:t>ore)</w:t>
      </w:r>
    </w:p>
    <w:p w14:paraId="14AF7A30" w14:textId="77777777" w:rsidR="002B2243" w:rsidRPr="005B2E22" w:rsidRDefault="002B2243" w:rsidP="005B2E22">
      <w:pPr>
        <w:pStyle w:val="Corpotesto"/>
        <w:spacing w:before="14" w:line="276" w:lineRule="auto"/>
        <w:contextualSpacing/>
        <w:jc w:val="both"/>
        <w:rPr>
          <w:b/>
        </w:rPr>
      </w:pPr>
    </w:p>
    <w:p w14:paraId="2AEF2EAC" w14:textId="77777777" w:rsidR="002B2243" w:rsidRPr="005B2E22" w:rsidRDefault="002B2243" w:rsidP="005B2E22">
      <w:pPr>
        <w:spacing w:before="1" w:line="276" w:lineRule="auto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>Per</w:t>
      </w:r>
      <w:r w:rsidRPr="005B2E22">
        <w:rPr>
          <w:spacing w:val="-8"/>
          <w:sz w:val="24"/>
          <w:szCs w:val="24"/>
        </w:rPr>
        <w:t xml:space="preserve"> </w:t>
      </w:r>
      <w:r w:rsidRPr="005B2E22">
        <w:rPr>
          <w:sz w:val="24"/>
          <w:szCs w:val="24"/>
        </w:rPr>
        <w:t>ogni</w:t>
      </w:r>
      <w:r w:rsidRPr="005B2E22">
        <w:rPr>
          <w:spacing w:val="-3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nucleo</w:t>
      </w:r>
      <w:r w:rsidRPr="005B2E22">
        <w:rPr>
          <w:b/>
          <w:spacing w:val="-3"/>
          <w:sz w:val="24"/>
          <w:szCs w:val="24"/>
        </w:rPr>
        <w:t xml:space="preserve"> </w:t>
      </w:r>
      <w:r w:rsidRPr="005B2E22">
        <w:rPr>
          <w:b/>
          <w:spacing w:val="-2"/>
          <w:sz w:val="24"/>
          <w:szCs w:val="24"/>
        </w:rPr>
        <w:t>tematico</w:t>
      </w:r>
      <w:r w:rsidRPr="005B2E22">
        <w:rPr>
          <w:spacing w:val="-2"/>
          <w:sz w:val="24"/>
          <w:szCs w:val="24"/>
        </w:rPr>
        <w:t>:</w:t>
      </w:r>
    </w:p>
    <w:p w14:paraId="34DE4EE8" w14:textId="6E7A21D7" w:rsidR="002B2243" w:rsidRPr="005B2E22" w:rsidRDefault="002B224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A</w:t>
      </w:r>
      <w:r w:rsidRPr="005B2E22">
        <w:rPr>
          <w:spacing w:val="-13"/>
        </w:rPr>
        <w:t xml:space="preserve"> </w:t>
      </w:r>
      <w:r w:rsidRPr="005B2E22">
        <w:t>cura</w:t>
      </w:r>
      <w:r w:rsidRPr="005B2E22">
        <w:rPr>
          <w:spacing w:val="-12"/>
        </w:rPr>
        <w:t xml:space="preserve"> </w:t>
      </w:r>
      <w:r w:rsidRPr="005B2E22">
        <w:t>del</w:t>
      </w:r>
      <w:r w:rsidRPr="005B2E22">
        <w:rPr>
          <w:spacing w:val="-13"/>
        </w:rPr>
        <w:t xml:space="preserve"> </w:t>
      </w:r>
      <w:r w:rsidRPr="005B2E22">
        <w:rPr>
          <w:b/>
        </w:rPr>
        <w:t>docente</w:t>
      </w:r>
      <w:r w:rsidRPr="005B2E22">
        <w:rPr>
          <w:b/>
          <w:spacing w:val="-15"/>
        </w:rPr>
        <w:t xml:space="preserve"> </w:t>
      </w:r>
      <w:r w:rsidRPr="005B2E22">
        <w:rPr>
          <w:b/>
          <w:bCs/>
        </w:rPr>
        <w:t>interno</w:t>
      </w:r>
      <w:r w:rsidRPr="005B2E22">
        <w:t>: n. 4 ore di attività formative + n.1 ora per la somministrazione del test di verifica</w:t>
      </w:r>
      <w:r w:rsidR="000E4268" w:rsidRPr="005B2E22">
        <w:t>.</w:t>
      </w:r>
    </w:p>
    <w:p w14:paraId="4F85ECA0" w14:textId="7D1B8419" w:rsidR="002B2243" w:rsidRPr="005B2E22" w:rsidRDefault="002B224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 xml:space="preserve">A cura dell’esperto </w:t>
      </w:r>
      <w:r w:rsidRPr="005B2E22">
        <w:rPr>
          <w:b/>
          <w:bCs/>
        </w:rPr>
        <w:t>medico esterno</w:t>
      </w:r>
      <w:r w:rsidRPr="005B2E22">
        <w:t>: n. 5 ore di attività formative</w:t>
      </w:r>
      <w:r w:rsidR="000E4268" w:rsidRPr="005B2E22">
        <w:t>.</w:t>
      </w:r>
    </w:p>
    <w:p w14:paraId="6A40E3ED" w14:textId="77777777" w:rsidR="002B2243" w:rsidRPr="005B2E22" w:rsidRDefault="002B2243" w:rsidP="005B2E22">
      <w:pPr>
        <w:pStyle w:val="Corpotesto"/>
        <w:spacing w:before="34" w:line="276" w:lineRule="auto"/>
        <w:contextualSpacing/>
        <w:jc w:val="both"/>
      </w:pPr>
    </w:p>
    <w:p w14:paraId="5674F41B" w14:textId="77777777" w:rsidR="002B2243" w:rsidRPr="005B2E22" w:rsidRDefault="002B2243" w:rsidP="005B2E22">
      <w:pPr>
        <w:spacing w:line="276" w:lineRule="auto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>Attività</w:t>
      </w:r>
      <w:r w:rsidRPr="005B2E22">
        <w:rPr>
          <w:spacing w:val="-13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laboratoriali</w:t>
      </w:r>
      <w:r w:rsidRPr="005B2E22">
        <w:rPr>
          <w:sz w:val="24"/>
          <w:szCs w:val="24"/>
        </w:rPr>
        <w:t>:</w:t>
      </w:r>
      <w:r w:rsidRPr="005B2E22">
        <w:rPr>
          <w:spacing w:val="-8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n.</w:t>
      </w:r>
      <w:r w:rsidRPr="005B2E22">
        <w:rPr>
          <w:b/>
          <w:spacing w:val="-10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10</w:t>
      </w:r>
      <w:r w:rsidRPr="005B2E22">
        <w:rPr>
          <w:b/>
          <w:spacing w:val="-12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ore</w:t>
      </w:r>
      <w:r w:rsidRPr="005B2E22">
        <w:rPr>
          <w:b/>
          <w:spacing w:val="-9"/>
          <w:sz w:val="24"/>
          <w:szCs w:val="24"/>
        </w:rPr>
        <w:t xml:space="preserve"> </w:t>
      </w:r>
      <w:r w:rsidRPr="005B2E22">
        <w:rPr>
          <w:b/>
          <w:sz w:val="24"/>
          <w:szCs w:val="24"/>
        </w:rPr>
        <w:t>annuali</w:t>
      </w:r>
      <w:r w:rsidRPr="005B2E22">
        <w:rPr>
          <w:b/>
          <w:spacing w:val="-5"/>
          <w:sz w:val="24"/>
          <w:szCs w:val="24"/>
        </w:rPr>
        <w:t xml:space="preserve"> </w:t>
      </w:r>
      <w:r w:rsidRPr="005B2E22">
        <w:rPr>
          <w:spacing w:val="-2"/>
          <w:sz w:val="24"/>
          <w:szCs w:val="24"/>
        </w:rPr>
        <w:t>comprendenti:</w:t>
      </w:r>
    </w:p>
    <w:p w14:paraId="3A40FFD4" w14:textId="0353EE84" w:rsidR="002B2243" w:rsidRPr="005B2E22" w:rsidRDefault="002B224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un incontro con un rappresentante del Consiglio Direttivo Provinciale</w:t>
      </w:r>
      <w:r w:rsidR="0028701A" w:rsidRPr="005B2E22">
        <w:t xml:space="preserve"> </w:t>
      </w:r>
      <w:r w:rsidRPr="005B2E22">
        <w:t>dell’Ordine Provinciale dei Medici</w:t>
      </w:r>
      <w:r w:rsidR="0028701A" w:rsidRPr="005B2E22">
        <w:t>;</w:t>
      </w:r>
    </w:p>
    <w:p w14:paraId="46AFAB59" w14:textId="77777777" w:rsidR="00114B8B" w:rsidRDefault="000A35FE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corso di primo soccorso</w:t>
      </w:r>
      <w:r w:rsidR="002B2243" w:rsidRPr="005B2E22">
        <w:t xml:space="preserve"> </w:t>
      </w:r>
      <w:r w:rsidR="00FA4119" w:rsidRPr="005B2E22">
        <w:t xml:space="preserve">per gli studenti della Prima annualità </w:t>
      </w:r>
      <w:r w:rsidR="002B2243" w:rsidRPr="005B2E22">
        <w:t>presso le strutture sanitarie</w:t>
      </w:r>
      <w:r w:rsidRPr="005B2E22">
        <w:t xml:space="preserve"> dell’ASL di Rieti</w:t>
      </w:r>
    </w:p>
    <w:p w14:paraId="12C0B024" w14:textId="40166B2E" w:rsidR="002B2243" w:rsidRPr="005B2E22" w:rsidRDefault="00114B8B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>
        <w:t>giornata formativa</w:t>
      </w:r>
      <w:r w:rsidR="00FA4119" w:rsidRPr="005B2E22">
        <w:t xml:space="preserve"> presso</w:t>
      </w:r>
      <w:r w:rsidR="002B2243" w:rsidRPr="005B2E22">
        <w:t xml:space="preserve"> i reparti ospedalieri </w:t>
      </w:r>
      <w:r w:rsidR="00FA4119" w:rsidRPr="005B2E22">
        <w:t xml:space="preserve">dell’Ospedale San Camillo de Lellis di Rieti </w:t>
      </w:r>
      <w:r w:rsidR="002B2243" w:rsidRPr="005B2E22">
        <w:t>individuati dall’Ordine</w:t>
      </w:r>
      <w:r w:rsidR="000A35FE" w:rsidRPr="005B2E22">
        <w:t xml:space="preserve"> </w:t>
      </w:r>
      <w:r w:rsidR="002B2243" w:rsidRPr="005B2E22">
        <w:t>Provinciale dei Medici</w:t>
      </w:r>
      <w:r w:rsidR="00FA4119" w:rsidRPr="005B2E22">
        <w:t xml:space="preserve"> (ortopedia, riabilitazione, laboratorio</w:t>
      </w:r>
      <w:r w:rsidR="00FA4119" w:rsidRPr="005B2E22">
        <w:rPr>
          <w:spacing w:val="-2"/>
        </w:rPr>
        <w:t xml:space="preserve"> analisi chimica e biochimica, diabetologia)</w:t>
      </w:r>
      <w:r w:rsidR="0028701A" w:rsidRPr="005B2E22">
        <w:rPr>
          <w:spacing w:val="-2"/>
        </w:rPr>
        <w:t xml:space="preserve"> per gli studenti della Seconda e Terza annualità</w:t>
      </w:r>
      <w:r w:rsidR="00FA4119" w:rsidRPr="005B2E22">
        <w:rPr>
          <w:spacing w:val="-2"/>
        </w:rPr>
        <w:t>.</w:t>
      </w:r>
      <w:r w:rsidR="000A35FE" w:rsidRPr="005B2E22">
        <w:rPr>
          <w:spacing w:val="-2"/>
        </w:rPr>
        <w:t xml:space="preserve"> </w:t>
      </w:r>
    </w:p>
    <w:p w14:paraId="5ACD7A7C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26851CEC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5BB33EC8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CONOSCENZE</w:t>
      </w:r>
      <w:r w:rsidRPr="005B2E22">
        <w:rPr>
          <w:spacing w:val="-6"/>
        </w:rPr>
        <w:t xml:space="preserve"> </w:t>
      </w:r>
      <w:r w:rsidRPr="005B2E22">
        <w:t>E</w:t>
      </w:r>
      <w:r w:rsidRPr="005B2E22">
        <w:rPr>
          <w:spacing w:val="-5"/>
        </w:rPr>
        <w:t xml:space="preserve"> </w:t>
      </w:r>
      <w:r w:rsidRPr="005B2E22">
        <w:t>COMPETENZE</w:t>
      </w:r>
      <w:r w:rsidRPr="005B2E22">
        <w:rPr>
          <w:spacing w:val="-5"/>
        </w:rPr>
        <w:t xml:space="preserve"> </w:t>
      </w:r>
      <w:r w:rsidRPr="005B2E22">
        <w:t>ACQUISITE</w:t>
      </w:r>
    </w:p>
    <w:p w14:paraId="01134E34" w14:textId="77777777" w:rsidR="00FA4119" w:rsidRPr="005B2E22" w:rsidRDefault="00C23178" w:rsidP="005B2E22">
      <w:pPr>
        <w:pStyle w:val="Corpotesto"/>
        <w:spacing w:line="276" w:lineRule="auto"/>
        <w:ind w:right="130"/>
        <w:contextualSpacing/>
        <w:jc w:val="both"/>
        <w:rPr>
          <w:spacing w:val="1"/>
        </w:rPr>
      </w:pPr>
      <w:r w:rsidRPr="005B2E22">
        <w:rPr>
          <w:u w:val="single"/>
        </w:rPr>
        <w:t>Conoscenze</w:t>
      </w:r>
      <w:r w:rsidRPr="005B2E22">
        <w:t>:</w:t>
      </w:r>
      <w:r w:rsidRPr="005B2E22">
        <w:rPr>
          <w:spacing w:val="1"/>
        </w:rPr>
        <w:t xml:space="preserve"> </w:t>
      </w:r>
    </w:p>
    <w:p w14:paraId="3AAE7817" w14:textId="7021125A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Conoscenza approfondita di anatomia, fisiologia, biochimica, biologia molecolare, patologia e igiene.</w:t>
      </w:r>
    </w:p>
    <w:p w14:paraId="412A6E62" w14:textId="12A142D4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Comprensione dei meccanismi alla base del funzionamento degli organi, degli apparati e delle patologie umane associate.</w:t>
      </w:r>
    </w:p>
    <w:p w14:paraId="27F1FDAD" w14:textId="5241CB8B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  <w:rPr>
          <w:spacing w:val="1"/>
        </w:rPr>
      </w:pPr>
      <w:r w:rsidRPr="005B2E22">
        <w:t>Conoscenza</w:t>
      </w:r>
      <w:r w:rsidRPr="005B2E22">
        <w:rPr>
          <w:spacing w:val="1"/>
        </w:rPr>
        <w:t xml:space="preserve"> dei fondamenti di genetica e del ciclo cellulare, applicati alla medicina moderna.</w:t>
      </w:r>
    </w:p>
    <w:p w14:paraId="463E18FB" w14:textId="4A1FFBA2" w:rsidR="00C76BF5" w:rsidRPr="005B2E22" w:rsidRDefault="00C76BF5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  <w:rPr>
          <w:spacing w:val="-1"/>
        </w:rPr>
      </w:pPr>
      <w:r w:rsidRPr="005B2E22">
        <w:rPr>
          <w:spacing w:val="-1"/>
        </w:rPr>
        <w:t>Colmare il divario tra la scuola secondaria di II grado e l'università, favorendo negli studenti la costruzione di una solida base culturale di tipo scientifico e di un efficace metodo di studio e di apprendimento, utili per la prosecuzione degli studi in ambito sanitario e chimico-biologico</w:t>
      </w:r>
      <w:r w:rsidR="0028701A" w:rsidRPr="005B2E22">
        <w:rPr>
          <w:spacing w:val="-1"/>
        </w:rPr>
        <w:t>.</w:t>
      </w:r>
    </w:p>
    <w:p w14:paraId="5751304C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28" w:line="276" w:lineRule="auto"/>
        <w:ind w:right="111" w:firstLine="0"/>
        <w:contextualSpacing/>
        <w:jc w:val="both"/>
      </w:pPr>
      <w:r w:rsidRPr="005B2E22">
        <w:rPr>
          <w:spacing w:val="-1"/>
        </w:rPr>
        <w:t>Sviluppare nei discenti “risposte concrete” alle esigenze di orientamento post-diploma, per facilitarne le scelte sia universitarie che professionali.</w:t>
      </w:r>
    </w:p>
    <w:p w14:paraId="52EC1713" w14:textId="77777777" w:rsidR="00C76BF5" w:rsidRPr="005B2E22" w:rsidRDefault="00C76BF5" w:rsidP="005B2E22">
      <w:pPr>
        <w:pStyle w:val="Corpotesto"/>
        <w:spacing w:before="2" w:line="276" w:lineRule="auto"/>
        <w:ind w:left="142" w:right="130"/>
        <w:contextualSpacing/>
        <w:jc w:val="both"/>
        <w:rPr>
          <w:spacing w:val="1"/>
        </w:rPr>
      </w:pPr>
    </w:p>
    <w:p w14:paraId="6ED129F9" w14:textId="77777777" w:rsidR="00C23178" w:rsidRPr="005B2E22" w:rsidRDefault="00C23178" w:rsidP="005B2E22">
      <w:pPr>
        <w:pStyle w:val="Corpotesto"/>
        <w:spacing w:line="276" w:lineRule="auto"/>
        <w:ind w:right="130"/>
        <w:contextualSpacing/>
        <w:jc w:val="both"/>
      </w:pPr>
    </w:p>
    <w:p w14:paraId="694431E9" w14:textId="77777777" w:rsidR="00C23178" w:rsidRPr="005B2E22" w:rsidRDefault="00C23178" w:rsidP="005B2E22">
      <w:pPr>
        <w:pStyle w:val="Corpotesto"/>
        <w:spacing w:before="2" w:line="276" w:lineRule="auto"/>
        <w:ind w:right="130"/>
        <w:contextualSpacing/>
        <w:jc w:val="both"/>
        <w:rPr>
          <w:position w:val="1"/>
        </w:rPr>
      </w:pPr>
      <w:r w:rsidRPr="005B2E22">
        <w:rPr>
          <w:position w:val="1"/>
          <w:u w:val="single"/>
        </w:rPr>
        <w:t>Competenze</w:t>
      </w:r>
      <w:r w:rsidRPr="005B2E22">
        <w:rPr>
          <w:position w:val="1"/>
        </w:rPr>
        <w:t xml:space="preserve">: </w:t>
      </w:r>
    </w:p>
    <w:p w14:paraId="10D28210" w14:textId="77777777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Capacità di eseguire analisi e procedure di laboratorio di base per lo studio dei tessuti e dei fluidi biologici.</w:t>
      </w:r>
    </w:p>
    <w:p w14:paraId="1BE0ADDE" w14:textId="228A5D0F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Sviluppo di un metodo di indagine scientific</w:t>
      </w:r>
      <w:r w:rsidR="00DA0A4F">
        <w:t>a</w:t>
      </w:r>
      <w:r w:rsidRPr="005B2E22">
        <w:t>, basato sull'osservazione, sulla formulazione di ipotesi e sulla verifica dei risultati.</w:t>
      </w:r>
    </w:p>
    <w:p w14:paraId="4D9DD447" w14:textId="13D98C1B" w:rsidR="00FA4119" w:rsidRPr="005B2E22" w:rsidRDefault="00FA4119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 xml:space="preserve">Sviluppo di capacità di </w:t>
      </w:r>
      <w:r w:rsidRPr="005B2E22">
        <w:rPr>
          <w:i/>
          <w:iCs/>
        </w:rPr>
        <w:t>problem solving</w:t>
      </w:r>
      <w:r w:rsidRPr="005B2E22">
        <w:t xml:space="preserve"> e di logica applicata, testate periodicamente tramite quiz ministeriali a risposta multipla.</w:t>
      </w:r>
    </w:p>
    <w:p w14:paraId="7EA4179B" w14:textId="77777777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Capacità di correlare i concetti teorici appresi a scuola con l'esperienza clinica sul campo, grazie alle ore di stage presso strutture ospedaliere, laboratori e ambulatori del territorio.</w:t>
      </w:r>
    </w:p>
    <w:p w14:paraId="399B6BDD" w14:textId="5228B492" w:rsidR="003B41A3" w:rsidRPr="005B2E22" w:rsidRDefault="003B41A3" w:rsidP="005B2E22">
      <w:pPr>
        <w:pStyle w:val="Corpotesto"/>
        <w:numPr>
          <w:ilvl w:val="0"/>
          <w:numId w:val="6"/>
        </w:numPr>
        <w:spacing w:before="2" w:line="276" w:lineRule="auto"/>
        <w:ind w:right="130" w:firstLine="0"/>
        <w:contextualSpacing/>
        <w:jc w:val="both"/>
      </w:pPr>
      <w:r w:rsidRPr="005B2E22">
        <w:t>Comprensione dei principali protocolli di primo soccorso e di prevenzione delle malattie.</w:t>
      </w:r>
    </w:p>
    <w:p w14:paraId="50A989AD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  <w:rPr>
          <w:spacing w:val="-1"/>
        </w:rPr>
      </w:pPr>
      <w:r w:rsidRPr="005B2E22">
        <w:rPr>
          <w:spacing w:val="-1"/>
        </w:rPr>
        <w:lastRenderedPageBreak/>
        <w:t>Consapevolezza etica, deontologica e sociale legata alla professione medica e alla tutela della salute.</w:t>
      </w:r>
    </w:p>
    <w:p w14:paraId="131384A6" w14:textId="4F8206CF" w:rsidR="00C76BF5" w:rsidRPr="005B2E22" w:rsidRDefault="00DA0A4F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  <w:rPr>
          <w:spacing w:val="-1"/>
        </w:rPr>
      </w:pPr>
      <w:r>
        <w:rPr>
          <w:spacing w:val="-1"/>
        </w:rPr>
        <w:t>A</w:t>
      </w:r>
      <w:r w:rsidR="00C76BF5" w:rsidRPr="005B2E22">
        <w:rPr>
          <w:spacing w:val="-1"/>
        </w:rPr>
        <w:t>cquisire comportamenti seri e responsabili nei riguardi della tutela della salute.</w:t>
      </w:r>
    </w:p>
    <w:p w14:paraId="783BAC9B" w14:textId="77777777" w:rsidR="00C23178" w:rsidRPr="005B2E22" w:rsidRDefault="00C23178" w:rsidP="005B2E22">
      <w:pPr>
        <w:pStyle w:val="Titolo1"/>
        <w:tabs>
          <w:tab w:val="left" w:pos="516"/>
        </w:tabs>
        <w:spacing w:before="96" w:line="276" w:lineRule="auto"/>
        <w:ind w:left="0" w:firstLine="0"/>
        <w:contextualSpacing/>
        <w:jc w:val="both"/>
      </w:pPr>
    </w:p>
    <w:p w14:paraId="2459A4E8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COMPETENZE</w:t>
      </w:r>
      <w:r w:rsidRPr="005B2E22">
        <w:rPr>
          <w:spacing w:val="-6"/>
        </w:rPr>
        <w:t xml:space="preserve"> </w:t>
      </w:r>
      <w:r w:rsidRPr="005B2E22">
        <w:t>RELATIVE</w:t>
      </w:r>
      <w:r w:rsidRPr="005B2E22">
        <w:rPr>
          <w:spacing w:val="-6"/>
        </w:rPr>
        <w:t xml:space="preserve"> </w:t>
      </w:r>
      <w:r w:rsidRPr="005B2E22">
        <w:t>AGLI</w:t>
      </w:r>
      <w:r w:rsidRPr="005B2E22">
        <w:rPr>
          <w:spacing w:val="-5"/>
        </w:rPr>
        <w:t xml:space="preserve"> </w:t>
      </w:r>
      <w:r w:rsidRPr="005B2E22">
        <w:t>ASSI</w:t>
      </w:r>
      <w:r w:rsidRPr="005B2E22">
        <w:rPr>
          <w:spacing w:val="-4"/>
        </w:rPr>
        <w:t xml:space="preserve"> </w:t>
      </w:r>
      <w:r w:rsidRPr="005B2E22">
        <w:t>CULTURALI</w:t>
      </w:r>
      <w:r w:rsidRPr="005B2E22">
        <w:rPr>
          <w:spacing w:val="-5"/>
        </w:rPr>
        <w:t xml:space="preserve"> </w:t>
      </w:r>
      <w:r w:rsidRPr="005B2E22">
        <w:t>ACQUISITE</w:t>
      </w:r>
    </w:p>
    <w:p w14:paraId="4B867BED" w14:textId="77777777" w:rsidR="00C76BF5" w:rsidRPr="005B2E22" w:rsidRDefault="00C76BF5" w:rsidP="005B2E22">
      <w:pPr>
        <w:pStyle w:val="Corpotesto"/>
        <w:spacing w:before="26" w:line="276" w:lineRule="auto"/>
        <w:contextualSpacing/>
        <w:jc w:val="both"/>
        <w:rPr>
          <w:u w:val="single"/>
        </w:rPr>
      </w:pPr>
    </w:p>
    <w:p w14:paraId="06EFE297" w14:textId="21021311" w:rsidR="00C76BF5" w:rsidRPr="005B2E22" w:rsidRDefault="00C76BF5" w:rsidP="005B2E22">
      <w:pPr>
        <w:pStyle w:val="Corpotesto"/>
        <w:spacing w:before="26" w:line="276" w:lineRule="auto"/>
        <w:contextualSpacing/>
        <w:jc w:val="both"/>
      </w:pPr>
      <w:r w:rsidRPr="005B2E22">
        <w:t>Il percorso sviluppa e consolida le competenze relative a ciascun asse nelle seguenti modalità:</w:t>
      </w:r>
    </w:p>
    <w:p w14:paraId="02639950" w14:textId="77777777" w:rsidR="00C76BF5" w:rsidRPr="005B2E22" w:rsidRDefault="00C76BF5" w:rsidP="005B2E22">
      <w:pPr>
        <w:pStyle w:val="Corpotesto"/>
        <w:spacing w:before="26" w:line="276" w:lineRule="auto"/>
        <w:contextualSpacing/>
        <w:jc w:val="both"/>
        <w:rPr>
          <w:u w:val="single"/>
        </w:rPr>
      </w:pPr>
    </w:p>
    <w:p w14:paraId="581416BE" w14:textId="15B955E3" w:rsidR="00C76BF5" w:rsidRPr="005B2E22" w:rsidRDefault="00C76BF5" w:rsidP="005B2E22">
      <w:pPr>
        <w:pStyle w:val="Corpotesto"/>
        <w:numPr>
          <w:ilvl w:val="0"/>
          <w:numId w:val="9"/>
        </w:numPr>
        <w:spacing w:before="26" w:line="276" w:lineRule="auto"/>
        <w:ind w:firstLine="0"/>
        <w:contextualSpacing/>
        <w:jc w:val="both"/>
        <w:rPr>
          <w:u w:val="single"/>
        </w:rPr>
      </w:pPr>
      <w:r w:rsidRPr="005B2E22">
        <w:rPr>
          <w:u w:val="single"/>
        </w:rPr>
        <w:t>Asse Scientifico-Tecnologico</w:t>
      </w:r>
    </w:p>
    <w:p w14:paraId="1E81C4D4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</w:pPr>
      <w:r w:rsidRPr="005B2E22">
        <w:t>Analisi dei sistemi viventi: Capacità di interpretare la complessità delle strutture anatomiche e dei processi fisiologici dell'organismo umano.</w:t>
      </w:r>
    </w:p>
    <w:p w14:paraId="129704F9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</w:pPr>
      <w:r w:rsidRPr="005B2E22">
        <w:t>Metodo sperimentale applicato: Abilità nell'eseguire protocolli di laboratorio biologico e clinico, formulando ipotesi e analizzando i risultati in modo critico.</w:t>
      </w:r>
    </w:p>
    <w:p w14:paraId="7CFD4A5A" w14:textId="0021C40C" w:rsidR="00C76BF5" w:rsidRPr="005B2E22" w:rsidRDefault="00C76BF5" w:rsidP="005B2E22">
      <w:pPr>
        <w:pStyle w:val="Corpotesto"/>
        <w:numPr>
          <w:ilvl w:val="0"/>
          <w:numId w:val="6"/>
        </w:numPr>
        <w:spacing w:before="26" w:line="276" w:lineRule="auto"/>
        <w:ind w:firstLine="0"/>
        <w:contextualSpacing/>
        <w:jc w:val="both"/>
      </w:pPr>
      <w:r w:rsidRPr="005B2E22">
        <w:t>Consapevolezza bioetica e salute: Comprensione delle implicazioni etiche, ambientali e sociali legate alle innovazioni biotecnologiche e mediche moderne.</w:t>
      </w:r>
    </w:p>
    <w:p w14:paraId="3B3BA95A" w14:textId="77777777" w:rsidR="00C76BF5" w:rsidRPr="005B2E22" w:rsidRDefault="00C76BF5" w:rsidP="005B2E22">
      <w:pPr>
        <w:pStyle w:val="Corpotesto"/>
        <w:spacing w:before="26" w:line="276" w:lineRule="auto"/>
        <w:ind w:left="142"/>
        <w:contextualSpacing/>
        <w:jc w:val="both"/>
      </w:pPr>
    </w:p>
    <w:p w14:paraId="063118DC" w14:textId="24935D1B" w:rsidR="00C76BF5" w:rsidRPr="005B2E22" w:rsidRDefault="00C76BF5" w:rsidP="005B2E22">
      <w:pPr>
        <w:pStyle w:val="Corpotesto"/>
        <w:numPr>
          <w:ilvl w:val="0"/>
          <w:numId w:val="9"/>
        </w:numPr>
        <w:spacing w:before="1" w:line="276" w:lineRule="auto"/>
        <w:ind w:firstLine="0"/>
        <w:contextualSpacing/>
        <w:jc w:val="both"/>
        <w:rPr>
          <w:u w:val="single"/>
        </w:rPr>
      </w:pPr>
      <w:r w:rsidRPr="005B2E22">
        <w:rPr>
          <w:u w:val="single"/>
        </w:rPr>
        <w:t>Asse Matematico</w:t>
      </w:r>
    </w:p>
    <w:p w14:paraId="0EA4B5BB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Modellizzazione statistica: Capacità di leggere, interpretare e costruire tabelle, grafici e modelli matematici applicati all'epidemiologia e alla genetica.</w:t>
      </w:r>
    </w:p>
    <w:p w14:paraId="283700FB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 xml:space="preserve">Logica e </w:t>
      </w:r>
      <w:r w:rsidRPr="005B2E22">
        <w:rPr>
          <w:i/>
          <w:iCs/>
        </w:rPr>
        <w:t>problem solving</w:t>
      </w:r>
      <w:r w:rsidRPr="005B2E22">
        <w:t>: Sviluppo del ragionamento logico-deduttivo attraverso l'analisi dei casi clinici simulati e la risoluzione dei test ministeriali a risposta multipla.</w:t>
      </w:r>
    </w:p>
    <w:p w14:paraId="409CB545" w14:textId="5FDC79BC" w:rsidR="00C23178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Valutazione quantitativa: Calcolo di dosaggi, concentrazioni chimiche nelle soluzioni di laboratorio e calcoli di probabilità statistica mendeliana.</w:t>
      </w:r>
    </w:p>
    <w:p w14:paraId="27F9D5D4" w14:textId="77777777" w:rsidR="00C76BF5" w:rsidRPr="005B2E22" w:rsidRDefault="00C76BF5" w:rsidP="005B2E22">
      <w:pPr>
        <w:pStyle w:val="Corpotesto"/>
        <w:spacing w:before="1" w:line="276" w:lineRule="auto"/>
        <w:ind w:left="142"/>
        <w:contextualSpacing/>
        <w:jc w:val="both"/>
      </w:pPr>
    </w:p>
    <w:p w14:paraId="2AFDCCBA" w14:textId="65A3C9D5" w:rsidR="00C76BF5" w:rsidRPr="005B2E22" w:rsidRDefault="00C76BF5" w:rsidP="005B2E22">
      <w:pPr>
        <w:pStyle w:val="Corpotesto"/>
        <w:numPr>
          <w:ilvl w:val="0"/>
          <w:numId w:val="9"/>
        </w:numPr>
        <w:spacing w:before="1" w:line="276" w:lineRule="auto"/>
        <w:ind w:firstLine="0"/>
        <w:contextualSpacing/>
        <w:jc w:val="both"/>
      </w:pPr>
      <w:r w:rsidRPr="005B2E22">
        <w:rPr>
          <w:u w:val="single"/>
        </w:rPr>
        <w:t>Asse dei Linguaggi</w:t>
      </w:r>
    </w:p>
    <w:p w14:paraId="3D3B469C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Lessico specifico e specialistico: Padronanza e utilizzo rigoroso della terminologia scientifico-medica e dei linguaggi formali della biologia.</w:t>
      </w:r>
    </w:p>
    <w:p w14:paraId="65DE9520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Comprensione di testi complessi: Abilità nel decodificare, riassumere e interpretare articoli scientifici, dispense universitarie, referti clinici e protocolli sanitari.</w:t>
      </w:r>
    </w:p>
    <w:p w14:paraId="59B5D399" w14:textId="2610998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Comunicazione efficace: Capacità di argomentare e divulgare temi legati alla salute e alla prevenzione, sia in forma scritta (relazioni di laboratorio) che orale.</w:t>
      </w:r>
    </w:p>
    <w:p w14:paraId="0C81359C" w14:textId="77777777" w:rsidR="00C76BF5" w:rsidRPr="005B2E22" w:rsidRDefault="00C76BF5" w:rsidP="005B2E22">
      <w:pPr>
        <w:pStyle w:val="Corpotesto"/>
        <w:spacing w:before="1" w:line="276" w:lineRule="auto"/>
        <w:ind w:left="142"/>
        <w:contextualSpacing/>
        <w:jc w:val="both"/>
      </w:pPr>
    </w:p>
    <w:p w14:paraId="165EB52B" w14:textId="4A58F71B" w:rsidR="00C76BF5" w:rsidRPr="005B2E22" w:rsidRDefault="00C76BF5" w:rsidP="005B2E22">
      <w:pPr>
        <w:pStyle w:val="Corpotesto"/>
        <w:numPr>
          <w:ilvl w:val="0"/>
          <w:numId w:val="9"/>
        </w:numPr>
        <w:spacing w:before="1" w:line="276" w:lineRule="auto"/>
        <w:ind w:firstLine="0"/>
        <w:contextualSpacing/>
        <w:jc w:val="both"/>
      </w:pPr>
      <w:r w:rsidRPr="005B2E22">
        <w:rPr>
          <w:u w:val="single"/>
        </w:rPr>
        <w:t>Asse Storico-Sociale</w:t>
      </w:r>
    </w:p>
    <w:p w14:paraId="6B4EAA0F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Evoluzione della scienza: Comprensione dello sviluppo storico delle scoperte biomediche e di come la medicina abbia influenzato le società umane e i sistemi di welfare.</w:t>
      </w:r>
    </w:p>
    <w:p w14:paraId="5B2FEDEE" w14:textId="77777777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Diritto alla salute e istituzioni: Consapevolezza dei principi costituzionali (Art. 32) legati alla tutela della salute pubblica e del funzionamento del Servizio Sanitario Nazionale.</w:t>
      </w:r>
    </w:p>
    <w:p w14:paraId="12ADE4FF" w14:textId="58C7B666" w:rsidR="00C76BF5" w:rsidRPr="005B2E22" w:rsidRDefault="00C76BF5" w:rsidP="005B2E22">
      <w:pPr>
        <w:pStyle w:val="Corpotesto"/>
        <w:numPr>
          <w:ilvl w:val="0"/>
          <w:numId w:val="6"/>
        </w:numPr>
        <w:spacing w:before="1" w:line="276" w:lineRule="auto"/>
        <w:ind w:firstLine="0"/>
        <w:contextualSpacing/>
        <w:jc w:val="both"/>
      </w:pPr>
      <w:r w:rsidRPr="005B2E22">
        <w:t>Cittadinanza e sicurezza: Rispetto delle norme di sicurezza e prevenzione nei luoghi di lavoro e nei laboratori medici durante le ore di stage e alternanza.</w:t>
      </w:r>
    </w:p>
    <w:p w14:paraId="57240A0D" w14:textId="77777777" w:rsidR="00C76BF5" w:rsidRPr="005B2E22" w:rsidRDefault="00C76BF5" w:rsidP="005B2E22">
      <w:pPr>
        <w:pStyle w:val="Corpotesto"/>
        <w:spacing w:before="1" w:line="276" w:lineRule="auto"/>
        <w:ind w:left="142"/>
        <w:contextualSpacing/>
        <w:jc w:val="both"/>
      </w:pPr>
    </w:p>
    <w:p w14:paraId="56E2E6BD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rPr>
          <w:spacing w:val="-2"/>
        </w:rPr>
        <w:t>COMPETENZE</w:t>
      </w:r>
      <w:r w:rsidRPr="005B2E22">
        <w:t xml:space="preserve"> </w:t>
      </w:r>
      <w:r w:rsidRPr="005B2E22">
        <w:rPr>
          <w:spacing w:val="-1"/>
        </w:rPr>
        <w:t>DI CITTADINANZA</w:t>
      </w:r>
      <w:r w:rsidRPr="005B2E22">
        <w:rPr>
          <w:spacing w:val="-17"/>
        </w:rPr>
        <w:t xml:space="preserve"> </w:t>
      </w:r>
      <w:r w:rsidRPr="005B2E22">
        <w:rPr>
          <w:spacing w:val="-1"/>
        </w:rPr>
        <w:t>TRASVERSALI</w:t>
      </w:r>
      <w:r w:rsidRPr="005B2E22">
        <w:rPr>
          <w:spacing w:val="-10"/>
        </w:rPr>
        <w:t xml:space="preserve"> </w:t>
      </w:r>
      <w:r w:rsidRPr="005B2E22">
        <w:rPr>
          <w:spacing w:val="-1"/>
        </w:rPr>
        <w:t>ACQUISITE</w:t>
      </w:r>
    </w:p>
    <w:p w14:paraId="5230C2DC" w14:textId="77777777" w:rsidR="000E4268" w:rsidRPr="005B2E22" w:rsidRDefault="000E4268" w:rsidP="005B2E22">
      <w:pPr>
        <w:pStyle w:val="Titolo1"/>
        <w:tabs>
          <w:tab w:val="left" w:pos="456"/>
        </w:tabs>
        <w:spacing w:line="276" w:lineRule="auto"/>
        <w:ind w:left="142" w:firstLine="0"/>
        <w:contextualSpacing/>
        <w:jc w:val="both"/>
      </w:pPr>
    </w:p>
    <w:p w14:paraId="23BFE92D" w14:textId="77777777" w:rsidR="000E4268" w:rsidRPr="005B2E22" w:rsidRDefault="000E4268" w:rsidP="005B2E22">
      <w:pPr>
        <w:pStyle w:val="Corpotesto"/>
        <w:numPr>
          <w:ilvl w:val="0"/>
          <w:numId w:val="7"/>
        </w:numPr>
        <w:spacing w:before="3" w:line="276" w:lineRule="auto"/>
        <w:ind w:firstLine="0"/>
        <w:contextualSpacing/>
        <w:jc w:val="both"/>
      </w:pPr>
      <w:r w:rsidRPr="005B2E22">
        <w:t xml:space="preserve">Capacità di </w:t>
      </w:r>
      <w:r w:rsidRPr="005B2E22">
        <w:rPr>
          <w:i/>
          <w:iCs/>
        </w:rPr>
        <w:t>problem solving</w:t>
      </w:r>
      <w:r w:rsidRPr="005B2E22">
        <w:t xml:space="preserve"> e di analisi critica di fronte a casi clinici simulati.</w:t>
      </w:r>
    </w:p>
    <w:p w14:paraId="704FF94C" w14:textId="77777777" w:rsidR="000E4268" w:rsidRPr="005B2E22" w:rsidRDefault="000E4268" w:rsidP="005B2E22">
      <w:pPr>
        <w:pStyle w:val="Corpotesto"/>
        <w:numPr>
          <w:ilvl w:val="0"/>
          <w:numId w:val="7"/>
        </w:numPr>
        <w:spacing w:before="3" w:line="276" w:lineRule="auto"/>
        <w:ind w:firstLine="0"/>
        <w:contextualSpacing/>
        <w:jc w:val="both"/>
      </w:pPr>
      <w:r w:rsidRPr="005B2E22">
        <w:t xml:space="preserve">Gestione del tempo e dello stress, grazie alle periodiche verifiche bimestrali tramite test a </w:t>
      </w:r>
      <w:r w:rsidRPr="005B2E22">
        <w:lastRenderedPageBreak/>
        <w:t>risposta multipla (strutturati su modello universitario).</w:t>
      </w:r>
    </w:p>
    <w:p w14:paraId="59BAD639" w14:textId="44544227" w:rsidR="00C23178" w:rsidRPr="005B2E22" w:rsidRDefault="000E4268" w:rsidP="005B2E22">
      <w:pPr>
        <w:pStyle w:val="Corpotesto"/>
        <w:numPr>
          <w:ilvl w:val="0"/>
          <w:numId w:val="7"/>
        </w:numPr>
        <w:spacing w:before="3" w:line="276" w:lineRule="auto"/>
        <w:ind w:firstLine="0"/>
        <w:contextualSpacing/>
        <w:jc w:val="both"/>
      </w:pPr>
      <w:r w:rsidRPr="005B2E22">
        <w:t>Lavoro di gruppo e comunicazione efficace del linguaggio medico-scientifico.</w:t>
      </w:r>
    </w:p>
    <w:p w14:paraId="6FB92252" w14:textId="77777777" w:rsidR="00C23178" w:rsidRPr="005B2E22" w:rsidRDefault="00C23178" w:rsidP="005B2E22">
      <w:pPr>
        <w:pStyle w:val="Corpotesto"/>
        <w:spacing w:before="3" w:line="276" w:lineRule="auto"/>
        <w:contextualSpacing/>
        <w:jc w:val="both"/>
      </w:pPr>
    </w:p>
    <w:p w14:paraId="2C6686EC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rPr>
          <w:spacing w:val="-2"/>
        </w:rPr>
        <w:t>COMPETENZE</w:t>
      </w:r>
      <w:r w:rsidRPr="005B2E22">
        <w:rPr>
          <w:spacing w:val="1"/>
        </w:rPr>
        <w:t xml:space="preserve"> </w:t>
      </w:r>
      <w:r w:rsidRPr="005B2E22">
        <w:rPr>
          <w:spacing w:val="-1"/>
        </w:rPr>
        <w:t>DI</w:t>
      </w:r>
      <w:r w:rsidRPr="005B2E22">
        <w:rPr>
          <w:spacing w:val="1"/>
        </w:rPr>
        <w:t xml:space="preserve"> </w:t>
      </w:r>
      <w:r w:rsidRPr="005B2E22">
        <w:rPr>
          <w:spacing w:val="-1"/>
        </w:rPr>
        <w:t>CITTADINANZA</w:t>
      </w:r>
      <w:r w:rsidRPr="005B2E22">
        <w:rPr>
          <w:spacing w:val="-13"/>
        </w:rPr>
        <w:t xml:space="preserve"> </w:t>
      </w:r>
      <w:r w:rsidRPr="005B2E22">
        <w:rPr>
          <w:spacing w:val="-1"/>
        </w:rPr>
        <w:t>EUROPEA</w:t>
      </w:r>
      <w:r w:rsidRPr="005B2E22">
        <w:rPr>
          <w:spacing w:val="-26"/>
        </w:rPr>
        <w:t xml:space="preserve"> </w:t>
      </w:r>
      <w:r w:rsidRPr="005B2E22">
        <w:rPr>
          <w:spacing w:val="-1"/>
        </w:rPr>
        <w:t>ACQUISITE</w:t>
      </w:r>
    </w:p>
    <w:p w14:paraId="7452CB32" w14:textId="77777777" w:rsidR="00C23178" w:rsidRPr="005B2E22" w:rsidRDefault="00C23178" w:rsidP="005B2E22">
      <w:pPr>
        <w:pStyle w:val="Corpotesto"/>
        <w:spacing w:before="9" w:line="276" w:lineRule="auto"/>
        <w:contextualSpacing/>
        <w:jc w:val="both"/>
      </w:pPr>
    </w:p>
    <w:p w14:paraId="33F64B46" w14:textId="79F90043" w:rsidR="00C303C1" w:rsidRPr="005B2E22" w:rsidRDefault="00C303C1" w:rsidP="005B2E22">
      <w:pPr>
        <w:pStyle w:val="Corpotesto"/>
        <w:spacing w:before="9" w:line="276" w:lineRule="auto"/>
        <w:contextualSpacing/>
        <w:jc w:val="both"/>
      </w:pPr>
      <w:r w:rsidRPr="005B2E22">
        <w:t>Il percorso nazionale "Biologia con curvatura biomedica" permette di sviluppare e consolidare le Competenze Chiave europee per l'apprendimento permanente e le</w:t>
      </w:r>
      <w:r w:rsidR="005B2E22">
        <w:t xml:space="preserve"> </w:t>
      </w:r>
      <w:r w:rsidRPr="005B2E22">
        <w:t>correl</w:t>
      </w:r>
      <w:r w:rsidR="005B2E22">
        <w:t>a con le</w:t>
      </w:r>
      <w:r w:rsidRPr="005B2E22">
        <w:t xml:space="preserve"> competenze di cittadinanza.</w:t>
      </w:r>
    </w:p>
    <w:p w14:paraId="7FA06DB8" w14:textId="77777777" w:rsidR="00C303C1" w:rsidRPr="005B2E22" w:rsidRDefault="00C303C1" w:rsidP="005B2E22">
      <w:pPr>
        <w:pStyle w:val="Corpotesto"/>
        <w:spacing w:before="9" w:line="276" w:lineRule="auto"/>
        <w:contextualSpacing/>
        <w:jc w:val="both"/>
      </w:pPr>
      <w:r w:rsidRPr="005B2E22">
        <w:t>Il percorso declina i macro-obiettivi dell'Unione Europea attraverso l'esperienza scientifica, deontologica e laboratoriale nelle seguenti competenze chiave:</w:t>
      </w:r>
    </w:p>
    <w:p w14:paraId="3578EE69" w14:textId="77777777" w:rsidR="00C303C1" w:rsidRPr="005B2E22" w:rsidRDefault="00C303C1" w:rsidP="005B2E22">
      <w:pPr>
        <w:pStyle w:val="Corpotesto"/>
        <w:spacing w:before="9" w:line="276" w:lineRule="auto"/>
        <w:contextualSpacing/>
        <w:jc w:val="both"/>
      </w:pPr>
    </w:p>
    <w:p w14:paraId="274A3799" w14:textId="33CC31FA" w:rsidR="00C23178" w:rsidRPr="005B2E22" w:rsidRDefault="00C303C1" w:rsidP="005B2E22">
      <w:pPr>
        <w:pStyle w:val="Corpotesto"/>
        <w:numPr>
          <w:ilvl w:val="0"/>
          <w:numId w:val="8"/>
        </w:numPr>
        <w:spacing w:before="100" w:beforeAutospacing="1" w:line="276" w:lineRule="auto"/>
        <w:ind w:firstLine="0"/>
        <w:contextualSpacing/>
        <w:jc w:val="both"/>
        <w:rPr>
          <w:b/>
          <w:bCs/>
        </w:rPr>
      </w:pPr>
      <w:r w:rsidRPr="005B2E22">
        <w:rPr>
          <w:b/>
          <w:bCs/>
        </w:rPr>
        <w:t>Competenza in scienze, tecnologie, ingegneria e matematica (STEM)</w:t>
      </w:r>
    </w:p>
    <w:p w14:paraId="30C0AAFB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Approccio scientifico: Capacità di utilizzare i modelli matematici e logici per l'analisi dei dati biologici ed epidemiologici.</w:t>
      </w:r>
    </w:p>
    <w:p w14:paraId="50D51AE4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Metodo sperimentale: Abilità nel formulare ipotesi basate sull'osservazione scientifica e nel validarle attraverso l'attività di laboratorio.</w:t>
      </w:r>
    </w:p>
    <w:p w14:paraId="75D62812" w14:textId="1A757F83" w:rsidR="00C303C1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Causalità biologica: Comprensione dell'impatto dei progressi tecnologici e biotecnologici sulla salute umana e sull'ambiente.</w:t>
      </w:r>
    </w:p>
    <w:p w14:paraId="36B01A20" w14:textId="77777777" w:rsidR="00054726" w:rsidRPr="005B2E22" w:rsidRDefault="00054726" w:rsidP="00054726">
      <w:pPr>
        <w:pStyle w:val="Corpotesto"/>
        <w:spacing w:before="9" w:line="276" w:lineRule="auto"/>
        <w:ind w:left="502"/>
        <w:contextualSpacing/>
        <w:jc w:val="both"/>
      </w:pPr>
    </w:p>
    <w:p w14:paraId="3D15E88C" w14:textId="0C8724CB" w:rsidR="00C303C1" w:rsidRPr="005B2E22" w:rsidRDefault="00C303C1" w:rsidP="005B2E22">
      <w:pPr>
        <w:pStyle w:val="Corpotesto"/>
        <w:numPr>
          <w:ilvl w:val="0"/>
          <w:numId w:val="8"/>
        </w:numPr>
        <w:spacing w:before="9" w:line="276" w:lineRule="auto"/>
        <w:ind w:firstLine="0"/>
        <w:contextualSpacing/>
        <w:jc w:val="both"/>
        <w:rPr>
          <w:b/>
          <w:bCs/>
        </w:rPr>
      </w:pPr>
      <w:r w:rsidRPr="005B2E22">
        <w:rPr>
          <w:b/>
          <w:bCs/>
        </w:rPr>
        <w:t>Competenza personale, sociale e capacità di imparare a imparare</w:t>
      </w:r>
    </w:p>
    <w:p w14:paraId="2F53349E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Autonomia e auto-orientamento: Capacità di valutare le proprie attitudini individuali in vista delle future scelte universitarie e professionali.</w:t>
      </w:r>
    </w:p>
    <w:p w14:paraId="41FDB8C9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Gestione dello stress: Sviluppo di strategie metodologiche per affrontare i test di verifica bimestrali standardizzati a livello ministeriale.</w:t>
      </w:r>
    </w:p>
    <w:p w14:paraId="09B4C73D" w14:textId="26165669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Resilienza formativa: Abilità nell'organizzare autonomamente lo studio individuale approfondito integrando discipline scolastiche e nozioni mediche avanzate.</w:t>
      </w:r>
    </w:p>
    <w:p w14:paraId="1D817D80" w14:textId="77777777" w:rsidR="00C303C1" w:rsidRPr="005B2E22" w:rsidRDefault="00C303C1" w:rsidP="005B2E22">
      <w:pPr>
        <w:pStyle w:val="Corpotesto"/>
        <w:spacing w:before="9" w:line="276" w:lineRule="auto"/>
        <w:ind w:left="142"/>
        <w:contextualSpacing/>
        <w:jc w:val="both"/>
      </w:pPr>
    </w:p>
    <w:p w14:paraId="5A9F4E89" w14:textId="2C94B2D1" w:rsidR="00C303C1" w:rsidRPr="005B2E22" w:rsidRDefault="00C303C1" w:rsidP="005B2E22">
      <w:pPr>
        <w:pStyle w:val="Corpotesto"/>
        <w:numPr>
          <w:ilvl w:val="0"/>
          <w:numId w:val="8"/>
        </w:numPr>
        <w:spacing w:before="9" w:line="276" w:lineRule="auto"/>
        <w:ind w:firstLine="0"/>
        <w:contextualSpacing/>
        <w:jc w:val="both"/>
        <w:rPr>
          <w:b/>
          <w:bCs/>
        </w:rPr>
      </w:pPr>
      <w:r w:rsidRPr="005B2E22">
        <w:rPr>
          <w:b/>
          <w:bCs/>
        </w:rPr>
        <w:t>Competenza in materia di cittadinanza attiva e consapevolezza etica</w:t>
      </w:r>
    </w:p>
    <w:p w14:paraId="2857C66B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Deontologia ed etica: Riflessione guidata sui temi della bioetica, del diritto alla salute e dei doveri del personale medico-sanitario.</w:t>
      </w:r>
    </w:p>
    <w:p w14:paraId="6CE1261F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Responsabilità sociale: Comprensione del funzionamento del sistema sanitario come bene pubblico e dell'importanza della prevenzione e della solidarietà sociale.</w:t>
      </w:r>
    </w:p>
    <w:p w14:paraId="5B9E1E0F" w14:textId="4A63AC98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Sicurezza comune: Consapevolezza delle norme di sicurezza nei laboratori chimico-biologici e delle linee guida di primo soccorso</w:t>
      </w:r>
    </w:p>
    <w:p w14:paraId="3FF915DE" w14:textId="77777777" w:rsidR="00C303C1" w:rsidRPr="005B2E22" w:rsidRDefault="00C303C1" w:rsidP="005B2E22">
      <w:pPr>
        <w:pStyle w:val="Corpotesto"/>
        <w:spacing w:before="9" w:line="276" w:lineRule="auto"/>
        <w:ind w:left="142"/>
        <w:contextualSpacing/>
        <w:jc w:val="both"/>
      </w:pPr>
    </w:p>
    <w:p w14:paraId="6D949703" w14:textId="78723EB4" w:rsidR="00C303C1" w:rsidRPr="005B2E22" w:rsidRDefault="00C303C1" w:rsidP="005B2E22">
      <w:pPr>
        <w:pStyle w:val="Corpotesto"/>
        <w:numPr>
          <w:ilvl w:val="0"/>
          <w:numId w:val="8"/>
        </w:numPr>
        <w:spacing w:before="9" w:line="276" w:lineRule="auto"/>
        <w:ind w:firstLine="0"/>
        <w:contextualSpacing/>
        <w:jc w:val="both"/>
        <w:rPr>
          <w:b/>
          <w:bCs/>
        </w:rPr>
      </w:pPr>
      <w:r w:rsidRPr="005B2E22">
        <w:rPr>
          <w:b/>
          <w:bCs/>
        </w:rPr>
        <w:t>Competenza imprenditoriale e spirito di iniziativa</w:t>
      </w:r>
    </w:p>
    <w:p w14:paraId="4E37389E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rPr>
          <w:i/>
          <w:iCs/>
        </w:rPr>
        <w:t>Problem solving</w:t>
      </w:r>
      <w:r w:rsidRPr="005B2E22">
        <w:t xml:space="preserve"> in simulazione: Capacità di analizzare criticamente casi clinici complessi simulati e proporre soluzioni logiche.</w:t>
      </w:r>
    </w:p>
    <w:p w14:paraId="58013C61" w14:textId="7777777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Lavoro in team sanitario: Collaborazione interpersonale efficace all'interno di dinamiche di gruppo durante i laboratori e le ore di stage formativo.</w:t>
      </w:r>
    </w:p>
    <w:p w14:paraId="1C6CDB56" w14:textId="3783D7F9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Proattività sul campo: Capacità di relazionarsi in modo propositivo, flessibile e maturo con tutor ospedalieri e medici professionisti.</w:t>
      </w:r>
    </w:p>
    <w:p w14:paraId="2C02CC46" w14:textId="77777777" w:rsidR="00C303C1" w:rsidRPr="005B2E22" w:rsidRDefault="00C303C1" w:rsidP="005B2E22">
      <w:pPr>
        <w:pStyle w:val="Corpotesto"/>
        <w:spacing w:before="9" w:line="276" w:lineRule="auto"/>
        <w:ind w:left="142"/>
        <w:contextualSpacing/>
        <w:jc w:val="both"/>
      </w:pPr>
    </w:p>
    <w:p w14:paraId="00C309BC" w14:textId="55592812" w:rsidR="00C303C1" w:rsidRPr="005B2E22" w:rsidRDefault="00C303C1" w:rsidP="005B2E22">
      <w:pPr>
        <w:pStyle w:val="Corpotesto"/>
        <w:numPr>
          <w:ilvl w:val="0"/>
          <w:numId w:val="8"/>
        </w:numPr>
        <w:spacing w:before="9" w:line="276" w:lineRule="auto"/>
        <w:ind w:firstLine="0"/>
        <w:contextualSpacing/>
        <w:jc w:val="both"/>
        <w:rPr>
          <w:b/>
          <w:bCs/>
        </w:rPr>
      </w:pPr>
      <w:r w:rsidRPr="005B2E22">
        <w:rPr>
          <w:b/>
          <w:bCs/>
        </w:rPr>
        <w:t>Competenza alfabetica funzionale e comunicazione</w:t>
      </w:r>
    </w:p>
    <w:p w14:paraId="3B24BCEE" w14:textId="62173356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 xml:space="preserve">Linguaggio specialistico: Capacità di esprimere e interpretare concetti scientifici complessi </w:t>
      </w:r>
      <w:r w:rsidRPr="005B2E22">
        <w:lastRenderedPageBreak/>
        <w:t>utilizzando la terminologia medica corretta.</w:t>
      </w:r>
    </w:p>
    <w:p w14:paraId="77D145BD" w14:textId="0D8608A7" w:rsidR="00C303C1" w:rsidRPr="005B2E22" w:rsidRDefault="00C303C1" w:rsidP="005B2E22">
      <w:pPr>
        <w:pStyle w:val="Corpotesto"/>
        <w:numPr>
          <w:ilvl w:val="0"/>
          <w:numId w:val="7"/>
        </w:numPr>
        <w:spacing w:before="9" w:line="276" w:lineRule="auto"/>
        <w:ind w:firstLine="0"/>
        <w:contextualSpacing/>
        <w:jc w:val="both"/>
      </w:pPr>
      <w:r w:rsidRPr="005B2E22">
        <w:t>Comprensione critica: Abilità nel consultare, interpretare e sintetizzare testi scientifici, report di laboratorio e grafici statistici.</w:t>
      </w:r>
    </w:p>
    <w:p w14:paraId="37EE9039" w14:textId="77777777" w:rsidR="00C303C1" w:rsidRPr="005B2E22" w:rsidRDefault="00C303C1" w:rsidP="005B2E22">
      <w:pPr>
        <w:pStyle w:val="Corpotesto"/>
        <w:spacing w:before="9" w:line="276" w:lineRule="auto"/>
        <w:contextualSpacing/>
        <w:jc w:val="both"/>
      </w:pPr>
    </w:p>
    <w:p w14:paraId="6543BAED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rPr>
          <w:spacing w:val="-2"/>
        </w:rPr>
        <w:t>COMPETENZE</w:t>
      </w:r>
      <w:r w:rsidRPr="005B2E22">
        <w:rPr>
          <w:spacing w:val="-1"/>
        </w:rPr>
        <w:t xml:space="preserve"> </w:t>
      </w:r>
      <w:r w:rsidRPr="005B2E22">
        <w:rPr>
          <w:spacing w:val="-2"/>
        </w:rPr>
        <w:t>PER</w:t>
      </w:r>
      <w:r w:rsidRPr="005B2E22">
        <w:t xml:space="preserve"> </w:t>
      </w:r>
      <w:r w:rsidRPr="005B2E22">
        <w:rPr>
          <w:spacing w:val="-2"/>
        </w:rPr>
        <w:t>LA</w:t>
      </w:r>
      <w:r w:rsidRPr="005B2E22">
        <w:rPr>
          <w:spacing w:val="-18"/>
        </w:rPr>
        <w:t xml:space="preserve"> </w:t>
      </w:r>
      <w:r w:rsidRPr="005B2E22">
        <w:rPr>
          <w:spacing w:val="-2"/>
        </w:rPr>
        <w:t>VITA</w:t>
      </w:r>
      <w:r w:rsidRPr="005B2E22">
        <w:rPr>
          <w:spacing w:val="-14"/>
        </w:rPr>
        <w:t xml:space="preserve"> </w:t>
      </w:r>
      <w:r w:rsidRPr="005B2E22">
        <w:rPr>
          <w:spacing w:val="-2"/>
        </w:rPr>
        <w:t>MOSTRATE</w:t>
      </w:r>
    </w:p>
    <w:p w14:paraId="5270119B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Consapevolezza</w:t>
      </w:r>
      <w:r w:rsidRPr="005B2E22">
        <w:rPr>
          <w:spacing w:val="1"/>
        </w:rPr>
        <w:t xml:space="preserve"> </w:t>
      </w:r>
      <w:r w:rsidRPr="005B2E22">
        <w:t>di</w:t>
      </w:r>
      <w:r w:rsidRPr="005B2E22">
        <w:rPr>
          <w:spacing w:val="1"/>
        </w:rPr>
        <w:t xml:space="preserve"> </w:t>
      </w:r>
      <w:r w:rsidRPr="005B2E22">
        <w:t>sé.</w:t>
      </w:r>
      <w:r w:rsidRPr="005B2E22">
        <w:rPr>
          <w:spacing w:val="1"/>
        </w:rPr>
        <w:t xml:space="preserve"> </w:t>
      </w:r>
    </w:p>
    <w:p w14:paraId="0A10C750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Gestione</w:t>
      </w:r>
      <w:r w:rsidRPr="001A70A5">
        <w:rPr>
          <w:spacing w:val="1"/>
        </w:rPr>
        <w:t xml:space="preserve"> </w:t>
      </w:r>
      <w:r w:rsidRPr="005B2E22">
        <w:t>delle</w:t>
      </w:r>
      <w:r w:rsidRPr="001A70A5">
        <w:rPr>
          <w:spacing w:val="1"/>
        </w:rPr>
        <w:t xml:space="preserve"> </w:t>
      </w:r>
      <w:r w:rsidRPr="005B2E22">
        <w:t>emozioni.</w:t>
      </w:r>
      <w:r w:rsidRPr="001A70A5">
        <w:rPr>
          <w:spacing w:val="1"/>
        </w:rPr>
        <w:t xml:space="preserve"> </w:t>
      </w:r>
    </w:p>
    <w:p w14:paraId="41B1B5BD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Comunicazione</w:t>
      </w:r>
      <w:r w:rsidRPr="001A70A5">
        <w:rPr>
          <w:spacing w:val="1"/>
        </w:rPr>
        <w:t xml:space="preserve"> </w:t>
      </w:r>
      <w:r w:rsidRPr="005B2E22">
        <w:t>efficace.</w:t>
      </w:r>
      <w:r w:rsidRPr="001A70A5">
        <w:rPr>
          <w:spacing w:val="1"/>
        </w:rPr>
        <w:t xml:space="preserve"> </w:t>
      </w:r>
    </w:p>
    <w:p w14:paraId="0D1AE304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Relazioni</w:t>
      </w:r>
      <w:r w:rsidRPr="001A70A5">
        <w:rPr>
          <w:spacing w:val="1"/>
        </w:rPr>
        <w:t xml:space="preserve"> </w:t>
      </w:r>
      <w:r w:rsidRPr="005B2E22">
        <w:t>efficaci.</w:t>
      </w:r>
      <w:r w:rsidRPr="001A70A5">
        <w:rPr>
          <w:spacing w:val="1"/>
        </w:rPr>
        <w:t xml:space="preserve"> </w:t>
      </w:r>
    </w:p>
    <w:p w14:paraId="6113B921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 xml:space="preserve">Empatia. </w:t>
      </w:r>
    </w:p>
    <w:p w14:paraId="3ABC674F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Risolvere</w:t>
      </w:r>
      <w:r w:rsidRPr="001A70A5">
        <w:rPr>
          <w:spacing w:val="-2"/>
        </w:rPr>
        <w:t xml:space="preserve"> </w:t>
      </w:r>
      <w:r w:rsidRPr="005B2E22">
        <w:t xml:space="preserve">problemi. </w:t>
      </w:r>
    </w:p>
    <w:p w14:paraId="56FA5AC2" w14:textId="77777777" w:rsid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Prendere</w:t>
      </w:r>
      <w:r w:rsidRPr="001A70A5">
        <w:rPr>
          <w:spacing w:val="-2"/>
        </w:rPr>
        <w:t xml:space="preserve"> </w:t>
      </w:r>
      <w:r w:rsidRPr="005B2E22">
        <w:t>decisioni.</w:t>
      </w:r>
      <w:r w:rsidRPr="001A70A5">
        <w:rPr>
          <w:spacing w:val="-1"/>
        </w:rPr>
        <w:t xml:space="preserve"> </w:t>
      </w:r>
    </w:p>
    <w:p w14:paraId="54E786EE" w14:textId="07EAD502" w:rsidR="00C23178" w:rsidRPr="001A70A5" w:rsidRDefault="00C23178" w:rsidP="005B2E22">
      <w:pPr>
        <w:pStyle w:val="Corpotesto"/>
        <w:numPr>
          <w:ilvl w:val="0"/>
          <w:numId w:val="7"/>
        </w:numPr>
        <w:spacing w:before="32" w:line="276" w:lineRule="auto"/>
        <w:ind w:right="122"/>
        <w:contextualSpacing/>
        <w:jc w:val="both"/>
        <w:rPr>
          <w:spacing w:val="1"/>
        </w:rPr>
      </w:pPr>
      <w:r w:rsidRPr="005B2E22">
        <w:t>Pensiero</w:t>
      </w:r>
      <w:r w:rsidRPr="001A70A5">
        <w:rPr>
          <w:spacing w:val="-1"/>
        </w:rPr>
        <w:t xml:space="preserve"> </w:t>
      </w:r>
      <w:r w:rsidRPr="005B2E22">
        <w:t>critico.</w:t>
      </w:r>
    </w:p>
    <w:p w14:paraId="51303599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4184FFF4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VALUTAZIONE</w:t>
      </w:r>
      <w:r w:rsidRPr="005B2E22">
        <w:rPr>
          <w:spacing w:val="-6"/>
        </w:rPr>
        <w:t xml:space="preserve"> </w:t>
      </w:r>
      <w:r w:rsidRPr="005B2E22">
        <w:t>E</w:t>
      </w:r>
      <w:r w:rsidRPr="005B2E22">
        <w:rPr>
          <w:spacing w:val="-5"/>
        </w:rPr>
        <w:t xml:space="preserve"> </w:t>
      </w:r>
      <w:r w:rsidRPr="005B2E22">
        <w:t>VERIFICA</w:t>
      </w:r>
      <w:r w:rsidRPr="005B2E22">
        <w:rPr>
          <w:spacing w:val="-4"/>
        </w:rPr>
        <w:t xml:space="preserve"> </w:t>
      </w:r>
      <w:r w:rsidRPr="005B2E22">
        <w:t>DEI</w:t>
      </w:r>
      <w:r w:rsidRPr="005B2E22">
        <w:rPr>
          <w:spacing w:val="-4"/>
        </w:rPr>
        <w:t xml:space="preserve"> </w:t>
      </w:r>
      <w:r w:rsidRPr="005B2E22">
        <w:t>RISULTATI</w:t>
      </w:r>
      <w:r w:rsidRPr="005B2E22">
        <w:rPr>
          <w:spacing w:val="-5"/>
        </w:rPr>
        <w:t xml:space="preserve"> </w:t>
      </w:r>
      <w:r w:rsidRPr="005B2E22">
        <w:t>ATTESI</w:t>
      </w:r>
    </w:p>
    <w:p w14:paraId="265C1786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35FF2807" w14:textId="030AF0AB" w:rsidR="00C23178" w:rsidRPr="005B2E22" w:rsidRDefault="00FA4119" w:rsidP="005B2E22">
      <w:pPr>
        <w:pStyle w:val="Corpotesto"/>
        <w:spacing w:line="276" w:lineRule="auto"/>
        <w:contextualSpacing/>
        <w:jc w:val="both"/>
      </w:pPr>
      <w:r w:rsidRPr="005B2E22">
        <w:t>Valutazione</w:t>
      </w:r>
      <w:r w:rsidR="005B2E22">
        <w:t xml:space="preserve"> è stata svolta</w:t>
      </w:r>
      <w:r w:rsidRPr="005B2E22">
        <w:t xml:space="preserve"> con cadenza bimestrale,</w:t>
      </w:r>
      <w:r w:rsidR="005B2E22">
        <w:t xml:space="preserve"> secondo la calendarizzazione nazionale,</w:t>
      </w:r>
      <w:r w:rsidRPr="005B2E22">
        <w:t xml:space="preserve"> a conclusione di ogni nucleo tematico di apprendimento</w:t>
      </w:r>
      <w:r w:rsidR="003B41A3" w:rsidRPr="005B2E22">
        <w:t>:</w:t>
      </w:r>
      <w:r w:rsidRPr="005B2E22">
        <w:t xml:space="preserve"> somministrazione di un test</w:t>
      </w:r>
      <w:r w:rsidR="003B41A3" w:rsidRPr="005B2E22">
        <w:t xml:space="preserve"> costituito da</w:t>
      </w:r>
      <w:r w:rsidRPr="005B2E22">
        <w:t xml:space="preserve"> 45 quesiti a risposta multipla.</w:t>
      </w:r>
    </w:p>
    <w:p w14:paraId="599F1222" w14:textId="7EA28525" w:rsidR="003B41A3" w:rsidRPr="005B2E22" w:rsidRDefault="003B41A3" w:rsidP="005B2E22">
      <w:pPr>
        <w:pStyle w:val="Corpotesto"/>
        <w:spacing w:line="276" w:lineRule="auto"/>
        <w:contextualSpacing/>
        <w:jc w:val="both"/>
      </w:pPr>
      <w:r w:rsidRPr="005B2E22">
        <w:t>Progressivo sviluppo delle competenze nel campo biologico-sanitario rilevato in itinere attraverso la simulazione di “casi”.</w:t>
      </w:r>
    </w:p>
    <w:p w14:paraId="18AF5ECD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1AD4922D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COMPORTAMENTO</w:t>
      </w:r>
      <w:r w:rsidRPr="005B2E22">
        <w:rPr>
          <w:spacing w:val="-6"/>
        </w:rPr>
        <w:t xml:space="preserve"> </w:t>
      </w:r>
      <w:r w:rsidRPr="005B2E22">
        <w:t>DEGLI</w:t>
      </w:r>
      <w:r w:rsidRPr="005B2E22">
        <w:rPr>
          <w:spacing w:val="-5"/>
        </w:rPr>
        <w:t xml:space="preserve"> </w:t>
      </w:r>
      <w:r w:rsidRPr="005B2E22">
        <w:t>ALUNNI</w:t>
      </w:r>
    </w:p>
    <w:p w14:paraId="67F8888F" w14:textId="77777777" w:rsidR="00C23178" w:rsidRPr="005B2E22" w:rsidRDefault="00C23178" w:rsidP="005B2E22">
      <w:pPr>
        <w:pStyle w:val="Corpotesto"/>
        <w:spacing w:before="60" w:line="276" w:lineRule="auto"/>
        <w:ind w:right="137"/>
        <w:contextualSpacing/>
        <w:jc w:val="both"/>
      </w:pPr>
    </w:p>
    <w:p w14:paraId="449BC957" w14:textId="65DFEA52" w:rsidR="00C23178" w:rsidRPr="005B2E22" w:rsidRDefault="008814CC" w:rsidP="005B2E22">
      <w:pPr>
        <w:pStyle w:val="Corpotesto"/>
        <w:spacing w:line="276" w:lineRule="auto"/>
        <w:contextualSpacing/>
        <w:jc w:val="both"/>
      </w:pPr>
      <w:r w:rsidRPr="005B2E22">
        <w:t>Nel corso dell'anno scolastico, gli studenti frequentanti le tre annualità della sperimentazione nazionale "Biologia con curvatura biomedica" hanno dimostrato un profilo comportamentale più che adeguato e una buona maturità personale, rispondendo pienamente ai severi standard richiesti dal protocollo nazionale. Nello specifico, la componente studentesca ha registrato una frequenza assidua e costante, superando ampiamente il vincolo obbligatorio del 75% del monte ore annuale e distinguendosi per una generale puntualità sia durante le lezioni teoriche extracurricolari, sia nelle sessioni di verifica sulla piattaforma ministeriale.</w:t>
      </w:r>
    </w:p>
    <w:p w14:paraId="14819B34" w14:textId="72493DF5" w:rsidR="008814CC" w:rsidRPr="005B2E22" w:rsidRDefault="008814CC" w:rsidP="005B2E22">
      <w:pPr>
        <w:pStyle w:val="Corpotesto"/>
        <w:spacing w:line="276" w:lineRule="auto"/>
        <w:contextualSpacing/>
        <w:jc w:val="both"/>
      </w:pPr>
      <w:r w:rsidRPr="005B2E22">
        <w:t>Durante le attività di FSL e gli stage sul campo, gli alunni hanno adottato una condotta deontologica corretta, mostrando rispetto per il decoro</w:t>
      </w:r>
      <w:r w:rsidR="006E4A9F">
        <w:t xml:space="preserve"> e</w:t>
      </w:r>
      <w:r w:rsidRPr="005B2E22">
        <w:t xml:space="preserve"> per i regolamenti delle strutture ospitanti. L'attitudine allo studio è stata caratterizzata da una partecipazione attiva</w:t>
      </w:r>
      <w:r w:rsidR="006E4A9F">
        <w:t xml:space="preserve"> e</w:t>
      </w:r>
      <w:r w:rsidRPr="005B2E22">
        <w:t xml:space="preserve"> motivata. Infine, gli studenti hanno operato nel rispetto delle norme di sicurezza e di prevenzione all'interno delle strutture ospitanti, confermando la validità del loro percorso di orientamento e la progressiva acquisizione delle competenze trasversali e di cittadinanza previste dal progetto.</w:t>
      </w:r>
    </w:p>
    <w:p w14:paraId="0857D990" w14:textId="77777777" w:rsidR="008814CC" w:rsidRPr="005B2E22" w:rsidRDefault="008814CC" w:rsidP="005B2E22">
      <w:pPr>
        <w:pStyle w:val="Corpotesto"/>
        <w:spacing w:line="276" w:lineRule="auto"/>
        <w:contextualSpacing/>
        <w:jc w:val="both"/>
      </w:pPr>
    </w:p>
    <w:p w14:paraId="2787DDF5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RAPPORTO</w:t>
      </w:r>
      <w:r w:rsidRPr="005B2E22">
        <w:rPr>
          <w:spacing w:val="-4"/>
        </w:rPr>
        <w:t xml:space="preserve"> </w:t>
      </w:r>
      <w:r w:rsidRPr="005B2E22">
        <w:t>CON</w:t>
      </w:r>
      <w:r w:rsidRPr="005B2E22">
        <w:rPr>
          <w:spacing w:val="-4"/>
        </w:rPr>
        <w:t xml:space="preserve"> </w:t>
      </w:r>
      <w:r w:rsidRPr="005B2E22">
        <w:t>IL</w:t>
      </w:r>
      <w:r w:rsidRPr="005B2E22">
        <w:rPr>
          <w:spacing w:val="-5"/>
        </w:rPr>
        <w:t xml:space="preserve"> DOCENTE </w:t>
      </w:r>
      <w:r w:rsidRPr="005B2E22">
        <w:t>TUTOR</w:t>
      </w:r>
      <w:r w:rsidRPr="005B2E22">
        <w:rPr>
          <w:spacing w:val="-3"/>
        </w:rPr>
        <w:t xml:space="preserve"> </w:t>
      </w:r>
    </w:p>
    <w:p w14:paraId="225AC132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73F9C0BF" w14:textId="25EB5ABA" w:rsidR="008814CC" w:rsidRPr="005B2E22" w:rsidRDefault="00BD4D42" w:rsidP="005B2E22">
      <w:pPr>
        <w:pStyle w:val="Corpotesto"/>
        <w:spacing w:line="276" w:lineRule="auto"/>
        <w:contextualSpacing/>
        <w:jc w:val="both"/>
      </w:pPr>
      <w:r w:rsidRPr="005B2E22">
        <w:t>Il rapporto tra gli studenti e i docenti tutor — sia interni (scolastici) che esterni (medici delegati dall'Ordine dei Medici) — si è dimostrato uno degli elementi di maggior successo della sperimentazione nazionale, caratterizzandosi per un clima di proficua collaborazione, ascolto attivo e reciproco rispetto.</w:t>
      </w:r>
    </w:p>
    <w:p w14:paraId="0EB24FB1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69A7F970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t>METODOLOGIA</w:t>
      </w:r>
      <w:r w:rsidRPr="005B2E22">
        <w:rPr>
          <w:spacing w:val="-5"/>
        </w:rPr>
        <w:t xml:space="preserve"> </w:t>
      </w:r>
      <w:r w:rsidRPr="005B2E22">
        <w:t>E</w:t>
      </w:r>
      <w:r w:rsidRPr="005B2E22">
        <w:rPr>
          <w:spacing w:val="-5"/>
        </w:rPr>
        <w:t xml:space="preserve"> </w:t>
      </w:r>
      <w:r w:rsidRPr="005B2E22">
        <w:t>STRUMENTI</w:t>
      </w:r>
    </w:p>
    <w:p w14:paraId="6C192A1B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1C7147A5" w14:textId="2D57962A" w:rsidR="00C23178" w:rsidRPr="005B2E22" w:rsidRDefault="00BD4D42" w:rsidP="005B2E22">
      <w:pPr>
        <w:pStyle w:val="Corpotesto"/>
        <w:spacing w:line="276" w:lineRule="auto"/>
        <w:contextualSpacing/>
        <w:jc w:val="both"/>
      </w:pPr>
      <w:r w:rsidRPr="005B2E22">
        <w:t>L’efficacia dell'azione educativa della sperimentazione nazionale è stata garantita dall’adozione di metodologie didattiche attive, flessibili e orientate alle scienze biomediche, supportate da strumenti tecnologici, laboratoriali e scientifici.</w:t>
      </w:r>
    </w:p>
    <w:p w14:paraId="72BE6D84" w14:textId="77777777" w:rsidR="00BD4D42" w:rsidRPr="005B2E22" w:rsidRDefault="00BD4D42" w:rsidP="005B2E22">
      <w:pPr>
        <w:pStyle w:val="Corpotesto"/>
        <w:spacing w:line="276" w:lineRule="auto"/>
        <w:contextualSpacing/>
        <w:jc w:val="both"/>
      </w:pPr>
    </w:p>
    <w:p w14:paraId="50F377F4" w14:textId="73F2F865" w:rsidR="00BD4D42" w:rsidRPr="005B2E22" w:rsidRDefault="00BD4D42" w:rsidP="005B2E22">
      <w:pPr>
        <w:pStyle w:val="Corpotesto"/>
        <w:spacing w:line="276" w:lineRule="auto"/>
        <w:contextualSpacing/>
        <w:jc w:val="both"/>
        <w:rPr>
          <w:u w:val="single"/>
        </w:rPr>
      </w:pPr>
      <w:r w:rsidRPr="005B2E22">
        <w:rPr>
          <w:u w:val="single"/>
        </w:rPr>
        <w:t>Metodologie Didattiche</w:t>
      </w:r>
    </w:p>
    <w:p w14:paraId="3034FCDB" w14:textId="77777777" w:rsidR="00BD4D42" w:rsidRPr="005B2E22" w:rsidRDefault="00BD4D42" w:rsidP="005B2E22">
      <w:pPr>
        <w:pStyle w:val="Corpotesto"/>
        <w:spacing w:line="276" w:lineRule="auto"/>
        <w:contextualSpacing/>
        <w:jc w:val="both"/>
      </w:pPr>
    </w:p>
    <w:p w14:paraId="70B46EA6" w14:textId="77777777" w:rsidR="00BD4D42" w:rsidRPr="005B2E22" w:rsidRDefault="00BD4D42" w:rsidP="005B2E22">
      <w:pPr>
        <w:pStyle w:val="Corpotesto"/>
        <w:spacing w:line="276" w:lineRule="auto"/>
        <w:contextualSpacing/>
        <w:jc w:val="both"/>
      </w:pPr>
      <w:r w:rsidRPr="005B2E22">
        <w:t xml:space="preserve">Il percorso ha integrato la tradizionale lezione frontale con approcci metodologici diversificati e fortemente professionalizzanti: </w:t>
      </w:r>
    </w:p>
    <w:p w14:paraId="01503D0C" w14:textId="77777777" w:rsidR="00BD4D42" w:rsidRPr="005B2E22" w:rsidRDefault="00BD4D42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 xml:space="preserve">Didattica laboratoriale e indagine scientifica (Inquiry-Based Learning): Gli studenti sono stati co-protagonisti del processo di apprendimento, affrontando lo studio dell'anatomia e della fisiologia attraverso l'osservazione e l'esperienza. </w:t>
      </w:r>
    </w:p>
    <w:p w14:paraId="5D23449F" w14:textId="51EEFCD4" w:rsidR="00BD4D42" w:rsidRPr="005B2E22" w:rsidRDefault="00BD4D42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Studio di casi clinici e Problem-Based Learning (PBL): Sotto la guida dei medici esperti, gli alunni hanno analizzato situazioni cliniche reali o simulate, formulando ipotesi diagnostiche, sotto la guida dei docenti, basate sulle conoscenze teoriche acquisite.</w:t>
      </w:r>
    </w:p>
    <w:p w14:paraId="4FF4D803" w14:textId="77777777" w:rsidR="00BD4D42" w:rsidRPr="005B2E22" w:rsidRDefault="00BD4D42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Didattica orientativa e Mentorship: Le lezioni dei professionisti sanitari sono state impostate in chiave orientativa, per stimolare l'autovalutazione delle attitudini personali in funzione dei futuri percorsi universitari.</w:t>
      </w:r>
    </w:p>
    <w:p w14:paraId="4F93A2F4" w14:textId="0367F3B2" w:rsidR="00BD4D42" w:rsidRPr="005B2E22" w:rsidRDefault="00BD4D42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Apprendimento esperienziale in situazione (FSL): Le ore di stage presso le strutture sanitarie e gli ordini professionali hanno consentito una m</w:t>
      </w:r>
      <w:r w:rsidR="00365157" w:rsidRPr="005B2E22">
        <w:t>a</w:t>
      </w:r>
      <w:r w:rsidRPr="005B2E22">
        <w:t xml:space="preserve">ggiore </w:t>
      </w:r>
      <w:r w:rsidR="00365157" w:rsidRPr="005B2E22">
        <w:t>“</w:t>
      </w:r>
      <w:r w:rsidRPr="005B2E22">
        <w:t>immersione</w:t>
      </w:r>
      <w:r w:rsidR="00365157" w:rsidRPr="005B2E22">
        <w:t>”</w:t>
      </w:r>
      <w:r w:rsidRPr="005B2E22">
        <w:t xml:space="preserve"> nel contesto lavorativo, favorendo l'assimilazione sul campo delle regole deontologiche.</w:t>
      </w:r>
    </w:p>
    <w:p w14:paraId="079C6DA7" w14:textId="77777777" w:rsidR="00365157" w:rsidRPr="005B2E22" w:rsidRDefault="00365157" w:rsidP="005B2E22">
      <w:pPr>
        <w:pStyle w:val="Corpotesto"/>
        <w:spacing w:line="276" w:lineRule="auto"/>
        <w:ind w:left="142"/>
        <w:contextualSpacing/>
        <w:jc w:val="both"/>
      </w:pPr>
    </w:p>
    <w:p w14:paraId="6067D701" w14:textId="77777777" w:rsidR="00365157" w:rsidRPr="005B2E22" w:rsidRDefault="00365157" w:rsidP="005B2E22">
      <w:pPr>
        <w:pStyle w:val="Corpotesto"/>
        <w:spacing w:line="276" w:lineRule="auto"/>
        <w:ind w:left="142"/>
        <w:contextualSpacing/>
        <w:jc w:val="both"/>
        <w:rPr>
          <w:u w:val="single"/>
        </w:rPr>
      </w:pPr>
      <w:r w:rsidRPr="005B2E22">
        <w:rPr>
          <w:u w:val="single"/>
        </w:rPr>
        <w:t>Strumenti e Risorse</w:t>
      </w:r>
    </w:p>
    <w:p w14:paraId="22B6F88E" w14:textId="77777777" w:rsidR="00365157" w:rsidRPr="005B2E22" w:rsidRDefault="00365157" w:rsidP="005B2E22">
      <w:pPr>
        <w:pStyle w:val="Corpotesto"/>
        <w:spacing w:line="276" w:lineRule="auto"/>
        <w:ind w:left="142"/>
        <w:contextualSpacing/>
        <w:jc w:val="both"/>
      </w:pPr>
      <w:r w:rsidRPr="005B2E22">
        <w:t>La declinazione pratica delle metodologie si è avvalsa di un ecosistema di strumenti specifici:</w:t>
      </w:r>
    </w:p>
    <w:p w14:paraId="0C0E4708" w14:textId="77777777" w:rsidR="00365157" w:rsidRPr="005B2E22" w:rsidRDefault="00365157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Piattaforma Nazionale Ministeriale: Fulcro digitale del progetto, utilizzata per la condivisione delle dispense scientifiche ufficiali, il monitoraggio delle presenze e la somministrazione dei test di verifica bimestrali standardizzati.</w:t>
      </w:r>
    </w:p>
    <w:p w14:paraId="14C7FF62" w14:textId="77777777" w:rsidR="00365157" w:rsidRPr="005B2E22" w:rsidRDefault="00365157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Strumentazione dei laboratori didattici e delle aule scolastiche.</w:t>
      </w:r>
    </w:p>
    <w:p w14:paraId="59EFCCA6" w14:textId="0AF3D736" w:rsidR="00365157" w:rsidRPr="005B2E22" w:rsidRDefault="00365157" w:rsidP="005B2E22">
      <w:pPr>
        <w:pStyle w:val="Corpotesto"/>
        <w:numPr>
          <w:ilvl w:val="0"/>
          <w:numId w:val="7"/>
        </w:numPr>
        <w:spacing w:line="276" w:lineRule="auto"/>
        <w:ind w:firstLine="0"/>
        <w:contextualSpacing/>
        <w:jc w:val="both"/>
      </w:pPr>
      <w:r w:rsidRPr="005B2E22">
        <w:t>Materiale didattico specialistico: Dispense e linee guida cliniche validati congiuntamente dal Ministero dell'Istruzione e del Merito e dalla Federazione Nazionale degli Ordini dei Medici (FNOMCeO).</w:t>
      </w:r>
    </w:p>
    <w:p w14:paraId="4A6F93B6" w14:textId="77777777" w:rsidR="00BD4D42" w:rsidRPr="005B2E22" w:rsidRDefault="00BD4D42" w:rsidP="005B2E22">
      <w:pPr>
        <w:pStyle w:val="Corpotesto"/>
        <w:spacing w:line="276" w:lineRule="auto"/>
        <w:contextualSpacing/>
        <w:jc w:val="both"/>
      </w:pPr>
    </w:p>
    <w:p w14:paraId="40D645E8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142" w:firstLine="0"/>
        <w:contextualSpacing/>
        <w:jc w:val="both"/>
      </w:pPr>
      <w:r w:rsidRPr="005B2E22">
        <w:t>MODALITÀ</w:t>
      </w:r>
      <w:r w:rsidRPr="005B2E22">
        <w:rPr>
          <w:spacing w:val="49"/>
        </w:rPr>
        <w:t xml:space="preserve"> </w:t>
      </w:r>
      <w:r w:rsidRPr="005B2E22">
        <w:t>DI</w:t>
      </w:r>
      <w:r w:rsidRPr="005B2E22">
        <w:rPr>
          <w:spacing w:val="47"/>
        </w:rPr>
        <w:t xml:space="preserve"> </w:t>
      </w:r>
      <w:r w:rsidRPr="005B2E22">
        <w:t>VALUTAZIONE</w:t>
      </w:r>
      <w:r w:rsidRPr="005B2E22">
        <w:rPr>
          <w:spacing w:val="48"/>
        </w:rPr>
        <w:t xml:space="preserve"> </w:t>
      </w:r>
      <w:r w:rsidRPr="005B2E22">
        <w:t>E</w:t>
      </w:r>
      <w:r w:rsidRPr="005B2E22">
        <w:rPr>
          <w:spacing w:val="48"/>
        </w:rPr>
        <w:t xml:space="preserve"> </w:t>
      </w:r>
      <w:r w:rsidRPr="005B2E22">
        <w:t>DI</w:t>
      </w:r>
      <w:r w:rsidRPr="005B2E22">
        <w:rPr>
          <w:spacing w:val="48"/>
        </w:rPr>
        <w:t xml:space="preserve"> </w:t>
      </w:r>
      <w:r w:rsidRPr="005B2E22">
        <w:t>MONITORAGGIO</w:t>
      </w:r>
      <w:r w:rsidRPr="005B2E22">
        <w:rPr>
          <w:spacing w:val="47"/>
        </w:rPr>
        <w:t xml:space="preserve"> </w:t>
      </w:r>
      <w:r w:rsidRPr="005B2E22">
        <w:t>DELL’ESPERIENZA</w:t>
      </w:r>
      <w:r w:rsidRPr="005B2E22">
        <w:rPr>
          <w:spacing w:val="-57"/>
        </w:rPr>
        <w:t xml:space="preserve"> </w:t>
      </w:r>
      <w:r w:rsidRPr="005B2E22">
        <w:t>FORMATIVA</w:t>
      </w:r>
    </w:p>
    <w:p w14:paraId="77449B43" w14:textId="31282737" w:rsidR="00C23178" w:rsidRPr="005B2E22" w:rsidRDefault="00C23178" w:rsidP="005B2E22">
      <w:pPr>
        <w:pStyle w:val="Paragrafoelenco"/>
        <w:numPr>
          <w:ilvl w:val="0"/>
          <w:numId w:val="10"/>
        </w:numPr>
        <w:tabs>
          <w:tab w:val="left" w:pos="456"/>
        </w:tabs>
        <w:spacing w:line="276" w:lineRule="auto"/>
        <w:ind w:firstLine="0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>Osservazione.</w:t>
      </w:r>
    </w:p>
    <w:p w14:paraId="0F04391E" w14:textId="255D1907" w:rsidR="00C23178" w:rsidRPr="005B2E22" w:rsidRDefault="00C23178" w:rsidP="005B2E22">
      <w:pPr>
        <w:pStyle w:val="Paragrafoelenco"/>
        <w:numPr>
          <w:ilvl w:val="0"/>
          <w:numId w:val="10"/>
        </w:numPr>
        <w:tabs>
          <w:tab w:val="left" w:pos="456"/>
        </w:tabs>
        <w:spacing w:line="276" w:lineRule="auto"/>
        <w:ind w:firstLine="0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>Dibattito</w:t>
      </w:r>
      <w:r w:rsidRPr="005B2E22">
        <w:rPr>
          <w:spacing w:val="-3"/>
          <w:sz w:val="24"/>
          <w:szCs w:val="24"/>
        </w:rPr>
        <w:t xml:space="preserve"> </w:t>
      </w:r>
      <w:r w:rsidRPr="005B2E22">
        <w:rPr>
          <w:sz w:val="24"/>
          <w:szCs w:val="24"/>
        </w:rPr>
        <w:t>collettivo.</w:t>
      </w:r>
    </w:p>
    <w:p w14:paraId="300FE6B3" w14:textId="7E0E041A" w:rsidR="00C23178" w:rsidRPr="005B2E22" w:rsidRDefault="000E4268" w:rsidP="005B2E22">
      <w:pPr>
        <w:pStyle w:val="Paragrafoelenco"/>
        <w:numPr>
          <w:ilvl w:val="0"/>
          <w:numId w:val="10"/>
        </w:numPr>
        <w:tabs>
          <w:tab w:val="left" w:pos="456"/>
        </w:tabs>
        <w:spacing w:line="276" w:lineRule="auto"/>
        <w:ind w:firstLine="0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>Frequenza alle lezioni formative superiore ai 2/3 delle ore totali e svolgimento delle attività laboratoriali.</w:t>
      </w:r>
    </w:p>
    <w:p w14:paraId="4D9516BD" w14:textId="18D7AEE4" w:rsidR="000E4268" w:rsidRPr="005B2E22" w:rsidRDefault="000E4268" w:rsidP="005B2E22">
      <w:pPr>
        <w:pStyle w:val="Paragrafoelenco"/>
        <w:numPr>
          <w:ilvl w:val="0"/>
          <w:numId w:val="10"/>
        </w:numPr>
        <w:tabs>
          <w:tab w:val="left" w:pos="456"/>
        </w:tabs>
        <w:spacing w:line="276" w:lineRule="auto"/>
        <w:ind w:firstLine="0"/>
        <w:contextualSpacing/>
        <w:jc w:val="both"/>
        <w:rPr>
          <w:sz w:val="24"/>
          <w:szCs w:val="24"/>
        </w:rPr>
      </w:pPr>
      <w:r w:rsidRPr="005B2E22">
        <w:rPr>
          <w:sz w:val="24"/>
          <w:szCs w:val="24"/>
        </w:rPr>
        <w:t xml:space="preserve">Test a risposta multipla con cadenza </w:t>
      </w:r>
      <w:r w:rsidR="0028701A" w:rsidRPr="005B2E22">
        <w:rPr>
          <w:sz w:val="24"/>
          <w:szCs w:val="24"/>
        </w:rPr>
        <w:t>bimestrale</w:t>
      </w:r>
      <w:r w:rsidRPr="005B2E22">
        <w:rPr>
          <w:sz w:val="24"/>
          <w:szCs w:val="24"/>
        </w:rPr>
        <w:t>.</w:t>
      </w:r>
    </w:p>
    <w:p w14:paraId="6D1240B5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70495E3B" w14:textId="77777777" w:rsidR="00C23178" w:rsidRPr="005B2E22" w:rsidRDefault="00C23178" w:rsidP="005B2E22">
      <w:pPr>
        <w:pStyle w:val="Titolo1"/>
        <w:numPr>
          <w:ilvl w:val="0"/>
          <w:numId w:val="1"/>
        </w:numPr>
        <w:tabs>
          <w:tab w:val="left" w:pos="456"/>
        </w:tabs>
        <w:spacing w:line="276" w:lineRule="auto"/>
        <w:ind w:left="0" w:firstLine="0"/>
        <w:contextualSpacing/>
        <w:jc w:val="both"/>
      </w:pPr>
      <w:r w:rsidRPr="005B2E22">
        <w:rPr>
          <w:spacing w:val="-6"/>
        </w:rPr>
        <w:t xml:space="preserve"> </w:t>
      </w:r>
      <w:r w:rsidRPr="005B2E22">
        <w:t>CONSIDERAZIONI</w:t>
      </w:r>
      <w:r w:rsidRPr="005B2E22">
        <w:rPr>
          <w:spacing w:val="-5"/>
        </w:rPr>
        <w:t xml:space="preserve"> </w:t>
      </w:r>
      <w:r w:rsidRPr="005B2E22">
        <w:t>FINALI</w:t>
      </w:r>
      <w:r w:rsidRPr="005B2E22">
        <w:rPr>
          <w:spacing w:val="-5"/>
        </w:rPr>
        <w:t xml:space="preserve"> </w:t>
      </w:r>
      <w:r w:rsidRPr="005B2E22">
        <w:t>DEL</w:t>
      </w:r>
      <w:r w:rsidRPr="005B2E22">
        <w:rPr>
          <w:spacing w:val="-5"/>
        </w:rPr>
        <w:t xml:space="preserve"> DOCENTE </w:t>
      </w:r>
      <w:r w:rsidRPr="005B2E22">
        <w:t>TUTOR.</w:t>
      </w:r>
    </w:p>
    <w:p w14:paraId="49B0EEA6" w14:textId="77777777" w:rsidR="00C23178" w:rsidRPr="005B2E22" w:rsidRDefault="00C23178" w:rsidP="005B2E22">
      <w:pPr>
        <w:pStyle w:val="Corpotesto"/>
        <w:spacing w:line="276" w:lineRule="auto"/>
        <w:contextualSpacing/>
        <w:jc w:val="both"/>
      </w:pPr>
    </w:p>
    <w:p w14:paraId="23C041D4" w14:textId="111E6277" w:rsidR="00C23178" w:rsidRPr="005B2E22" w:rsidRDefault="00365157" w:rsidP="005B2E22">
      <w:pPr>
        <w:pStyle w:val="Corpotesto"/>
        <w:spacing w:line="276" w:lineRule="auto"/>
        <w:contextualSpacing/>
        <w:jc w:val="both"/>
      </w:pPr>
      <w:r w:rsidRPr="005B2E22">
        <w:t xml:space="preserve">Il bilancio consuntivo del percorso nazionale "Biologia con curvatura biomedica" per l'anno </w:t>
      </w:r>
      <w:r w:rsidRPr="005B2E22">
        <w:lastRenderedPageBreak/>
        <w:t>scolastico concluso è pienamente positivo, sia sotto il profilo didattico sia sotto quello educativo-relazionale. Il progetto ha confermato un’elevatissima valenza orientativa. Gli studenti, nonostante il notevole carico di lavoro aggiuntivo, hanno dimostrato costante motivazione, maturità e senso di responsabilità. La regolarità della frequenza e l'impegno profuso nel superamento dei test bimestrali testimoniano un'eccellente tenuta metodologica e un reale interesse per le discipline biomediche</w:t>
      </w:r>
      <w:r w:rsidR="0052613C">
        <w:t xml:space="preserve"> (Grafico sottostante)</w:t>
      </w:r>
      <w:r w:rsidRPr="005B2E22">
        <w:t>.</w:t>
      </w:r>
    </w:p>
    <w:p w14:paraId="6C5A7D6E" w14:textId="52968C36" w:rsidR="00365157" w:rsidRDefault="00365157" w:rsidP="005B2E22">
      <w:pPr>
        <w:pStyle w:val="Corpotesto"/>
        <w:spacing w:line="276" w:lineRule="auto"/>
        <w:contextualSpacing/>
        <w:jc w:val="both"/>
      </w:pPr>
      <w:r w:rsidRPr="005B2E22">
        <w:t xml:space="preserve">Oltre al sensibile potenziamento delle competenze logico-scientifiche e del lessico specialistico, il risultato più significativo risiede nella crescita personale dei discenti. </w:t>
      </w:r>
      <w:r w:rsidR="0052613C" w:rsidRPr="005B2E22">
        <w:t>In particolare,</w:t>
      </w:r>
      <w:r w:rsidR="004018B6" w:rsidRPr="005B2E22">
        <w:t xml:space="preserve"> per gli studenti frequentanti l’ultima annualità del percorso, i</w:t>
      </w:r>
      <w:r w:rsidRPr="005B2E22">
        <w:t xml:space="preserve">l contatto diretto con l'etica medica e la realtà sanitaria ha permesso loro di sviluppare una consapevolezza critica sul proprio futuro professionale, realizzando il fine più autentico dei FSL (ex PCTO), confermando per alcuni la propria vocazione </w:t>
      </w:r>
      <w:r w:rsidR="00440C1E">
        <w:t>e</w:t>
      </w:r>
      <w:r w:rsidRPr="005B2E22">
        <w:t xml:space="preserve"> </w:t>
      </w:r>
      <w:r w:rsidR="006E4A9F" w:rsidRPr="005B2E22">
        <w:t xml:space="preserve">per altri </w:t>
      </w:r>
      <w:r w:rsidRPr="005B2E22">
        <w:t>operare un consapevole auto-orientamento.</w:t>
      </w:r>
    </w:p>
    <w:p w14:paraId="7EA857D4" w14:textId="77777777" w:rsidR="0052613C" w:rsidRDefault="0052613C" w:rsidP="005B2E22">
      <w:pPr>
        <w:pStyle w:val="Corpotesto"/>
        <w:spacing w:line="276" w:lineRule="auto"/>
        <w:contextualSpacing/>
        <w:jc w:val="both"/>
      </w:pPr>
    </w:p>
    <w:p w14:paraId="422F1F67" w14:textId="2602FF94" w:rsidR="0052613C" w:rsidRPr="005B2E22" w:rsidRDefault="0052613C" w:rsidP="0052613C">
      <w:pPr>
        <w:pStyle w:val="Corpotesto"/>
        <w:spacing w:line="276" w:lineRule="auto"/>
        <w:contextualSpacing/>
        <w:jc w:val="center"/>
      </w:pPr>
      <w:r>
        <w:rPr>
          <w:noProof/>
        </w:rPr>
        <w:drawing>
          <wp:inline distT="0" distB="0" distL="0" distR="0" wp14:anchorId="5C13AA74" wp14:editId="797F0E3C">
            <wp:extent cx="4555836" cy="2646218"/>
            <wp:effectExtent l="0" t="0" r="16510" b="1905"/>
            <wp:docPr id="1008964019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75ECF691-B9DD-6D20-CF85-BE4A9117AD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359E5E" w14:textId="3539DA30" w:rsidR="00365157" w:rsidRPr="005B2E22" w:rsidRDefault="0052613C" w:rsidP="004135CB">
      <w:pPr>
        <w:pStyle w:val="Corpotesto"/>
        <w:spacing w:line="276" w:lineRule="auto"/>
        <w:contextualSpacing/>
        <w:jc w:val="center"/>
      </w:pPr>
      <w:r>
        <w:t>Risultati dei quattro test nazionali</w:t>
      </w:r>
      <w:r w:rsidR="004135CB">
        <w:t>,</w:t>
      </w:r>
      <w:r>
        <w:t xml:space="preserve"> espressi in decimi</w:t>
      </w:r>
      <w:r w:rsidR="004135CB">
        <w:t>,</w:t>
      </w:r>
      <w:r>
        <w:t xml:space="preserve"> riferiti alle tre annualità </w:t>
      </w:r>
      <w:r w:rsidR="004135CB">
        <w:t>per l’</w:t>
      </w:r>
      <w:r w:rsidR="00ED5E59">
        <w:t>A</w:t>
      </w:r>
      <w:r>
        <w:t>.</w:t>
      </w:r>
      <w:r w:rsidR="00ED5E59">
        <w:t>S</w:t>
      </w:r>
      <w:r>
        <w:t>. 2025/2026</w:t>
      </w:r>
    </w:p>
    <w:p w14:paraId="21AA2E98" w14:textId="77777777" w:rsidR="00C23178" w:rsidRDefault="00C23178" w:rsidP="004135CB">
      <w:pPr>
        <w:pStyle w:val="Corpotesto"/>
        <w:ind w:firstLine="142"/>
        <w:jc w:val="center"/>
        <w:rPr>
          <w:sz w:val="26"/>
        </w:rPr>
      </w:pPr>
    </w:p>
    <w:p w14:paraId="18CA4920" w14:textId="77777777" w:rsidR="00C23178" w:rsidRDefault="00C23178" w:rsidP="00C23178">
      <w:pPr>
        <w:pStyle w:val="Corpotesto"/>
        <w:spacing w:before="1"/>
        <w:ind w:firstLine="142"/>
        <w:rPr>
          <w:sz w:val="21"/>
        </w:rPr>
      </w:pPr>
    </w:p>
    <w:p w14:paraId="2364042E" w14:textId="5D813A4A" w:rsidR="00C23178" w:rsidRDefault="00261BE6" w:rsidP="00C23178">
      <w:pPr>
        <w:pStyle w:val="Corpotesto"/>
        <w:ind w:firstLine="142"/>
      </w:pPr>
      <w:r>
        <w:t>Rieti, 29/06/2026</w:t>
      </w:r>
    </w:p>
    <w:p w14:paraId="4F010AFD" w14:textId="77777777" w:rsidR="00C23178" w:rsidRDefault="00C23178" w:rsidP="00C23178">
      <w:pPr>
        <w:ind w:left="6521"/>
        <w:jc w:val="center"/>
        <w:rPr>
          <w:b/>
          <w:bCs/>
          <w:sz w:val="24"/>
          <w:szCs w:val="24"/>
        </w:rPr>
      </w:pPr>
      <w:r w:rsidRPr="00E51DC0">
        <w:rPr>
          <w:b/>
          <w:bCs/>
          <w:sz w:val="24"/>
          <w:szCs w:val="24"/>
        </w:rPr>
        <w:t>Il</w:t>
      </w:r>
      <w:r w:rsidRPr="00E51DC0">
        <w:rPr>
          <w:b/>
          <w:bCs/>
          <w:spacing w:val="-2"/>
          <w:sz w:val="24"/>
          <w:szCs w:val="24"/>
        </w:rPr>
        <w:t xml:space="preserve"> Docente </w:t>
      </w:r>
      <w:r w:rsidRPr="00E51DC0">
        <w:rPr>
          <w:b/>
          <w:bCs/>
          <w:sz w:val="24"/>
          <w:szCs w:val="24"/>
        </w:rPr>
        <w:t>Tutor</w:t>
      </w:r>
    </w:p>
    <w:p w14:paraId="760F612D" w14:textId="77777777" w:rsidR="00C23178" w:rsidRDefault="00C23178" w:rsidP="00C23178">
      <w:pPr>
        <w:ind w:left="6521"/>
        <w:jc w:val="center"/>
        <w:rPr>
          <w:b/>
          <w:bCs/>
          <w:sz w:val="24"/>
          <w:szCs w:val="24"/>
        </w:rPr>
      </w:pPr>
    </w:p>
    <w:p w14:paraId="470FF050" w14:textId="7A5CD793" w:rsidR="00796E8D" w:rsidRDefault="004018B6" w:rsidP="004018B6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Prof.ssa Maria Elena Virili</w:t>
      </w:r>
    </w:p>
    <w:p w14:paraId="6DF284A9" w14:textId="437EE2D1" w:rsidR="004018B6" w:rsidRDefault="004018B6" w:rsidP="004018B6">
      <w:pPr>
        <w:jc w:val="right"/>
      </w:pPr>
      <w:r>
        <w:rPr>
          <w:b/>
          <w:bCs/>
          <w:sz w:val="24"/>
          <w:szCs w:val="24"/>
        </w:rPr>
        <w:t>Prof.ssa Elisa Mostarda</w:t>
      </w:r>
    </w:p>
    <w:sectPr w:rsidR="004018B6" w:rsidSect="00BB40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C985" w14:textId="77777777" w:rsidR="00542583" w:rsidRDefault="00542583" w:rsidP="002B2243">
      <w:r>
        <w:separator/>
      </w:r>
    </w:p>
  </w:endnote>
  <w:endnote w:type="continuationSeparator" w:id="0">
    <w:p w14:paraId="113E1022" w14:textId="77777777" w:rsidR="00542583" w:rsidRDefault="00542583" w:rsidP="002B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33CD" w14:textId="77777777" w:rsidR="00542583" w:rsidRDefault="00542583" w:rsidP="002B2243">
      <w:r>
        <w:separator/>
      </w:r>
    </w:p>
  </w:footnote>
  <w:footnote w:type="continuationSeparator" w:id="0">
    <w:p w14:paraId="1CED188F" w14:textId="77777777" w:rsidR="00542583" w:rsidRDefault="00542583" w:rsidP="002B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4232"/>
    <w:multiLevelType w:val="hybridMultilevel"/>
    <w:tmpl w:val="56D6CFBA"/>
    <w:lvl w:ilvl="0" w:tplc="EAB2558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</w:abstractNum>
  <w:abstractNum w:abstractNumId="1" w15:restartNumberingAfterBreak="0">
    <w:nsid w:val="1C28554B"/>
    <w:multiLevelType w:val="hybridMultilevel"/>
    <w:tmpl w:val="AE243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877B8"/>
    <w:multiLevelType w:val="hybridMultilevel"/>
    <w:tmpl w:val="A27850A6"/>
    <w:lvl w:ilvl="0" w:tplc="B37E6FF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8AD27CD"/>
    <w:multiLevelType w:val="hybridMultilevel"/>
    <w:tmpl w:val="4DEA60F8"/>
    <w:lvl w:ilvl="0" w:tplc="778465B4">
      <w:start w:val="1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3D5C7234">
      <w:numFmt w:val="bullet"/>
      <w:lvlText w:val="•"/>
      <w:lvlJc w:val="left"/>
      <w:pPr>
        <w:ind w:left="1412" w:hanging="240"/>
      </w:pPr>
      <w:rPr>
        <w:rFonts w:hint="default"/>
        <w:lang w:val="it-IT" w:eastAsia="en-US" w:bidi="ar-SA"/>
      </w:rPr>
    </w:lvl>
    <w:lvl w:ilvl="2" w:tplc="C50E2AFC">
      <w:numFmt w:val="bullet"/>
      <w:lvlText w:val="•"/>
      <w:lvlJc w:val="left"/>
      <w:pPr>
        <w:ind w:left="2365" w:hanging="240"/>
      </w:pPr>
      <w:rPr>
        <w:rFonts w:hint="default"/>
        <w:lang w:val="it-IT" w:eastAsia="en-US" w:bidi="ar-SA"/>
      </w:rPr>
    </w:lvl>
    <w:lvl w:ilvl="3" w:tplc="6466212C">
      <w:numFmt w:val="bullet"/>
      <w:lvlText w:val="•"/>
      <w:lvlJc w:val="left"/>
      <w:pPr>
        <w:ind w:left="3317" w:hanging="240"/>
      </w:pPr>
      <w:rPr>
        <w:rFonts w:hint="default"/>
        <w:lang w:val="it-IT" w:eastAsia="en-US" w:bidi="ar-SA"/>
      </w:rPr>
    </w:lvl>
    <w:lvl w:ilvl="4" w:tplc="001ED232">
      <w:numFmt w:val="bullet"/>
      <w:lvlText w:val="•"/>
      <w:lvlJc w:val="left"/>
      <w:pPr>
        <w:ind w:left="4270" w:hanging="240"/>
      </w:pPr>
      <w:rPr>
        <w:rFonts w:hint="default"/>
        <w:lang w:val="it-IT" w:eastAsia="en-US" w:bidi="ar-SA"/>
      </w:rPr>
    </w:lvl>
    <w:lvl w:ilvl="5" w:tplc="6010BE86">
      <w:numFmt w:val="bullet"/>
      <w:lvlText w:val="•"/>
      <w:lvlJc w:val="left"/>
      <w:pPr>
        <w:ind w:left="5223" w:hanging="240"/>
      </w:pPr>
      <w:rPr>
        <w:rFonts w:hint="default"/>
        <w:lang w:val="it-IT" w:eastAsia="en-US" w:bidi="ar-SA"/>
      </w:rPr>
    </w:lvl>
    <w:lvl w:ilvl="6" w:tplc="B33A3FA8">
      <w:numFmt w:val="bullet"/>
      <w:lvlText w:val="•"/>
      <w:lvlJc w:val="left"/>
      <w:pPr>
        <w:ind w:left="6175" w:hanging="240"/>
      </w:pPr>
      <w:rPr>
        <w:rFonts w:hint="default"/>
        <w:lang w:val="it-IT" w:eastAsia="en-US" w:bidi="ar-SA"/>
      </w:rPr>
    </w:lvl>
    <w:lvl w:ilvl="7" w:tplc="77100752">
      <w:numFmt w:val="bullet"/>
      <w:lvlText w:val="•"/>
      <w:lvlJc w:val="left"/>
      <w:pPr>
        <w:ind w:left="7128" w:hanging="240"/>
      </w:pPr>
      <w:rPr>
        <w:rFonts w:hint="default"/>
        <w:lang w:val="it-IT" w:eastAsia="en-US" w:bidi="ar-SA"/>
      </w:rPr>
    </w:lvl>
    <w:lvl w:ilvl="8" w:tplc="3080FAF0">
      <w:numFmt w:val="bullet"/>
      <w:lvlText w:val="•"/>
      <w:lvlJc w:val="left"/>
      <w:pPr>
        <w:ind w:left="8080" w:hanging="240"/>
      </w:pPr>
      <w:rPr>
        <w:rFonts w:hint="default"/>
        <w:lang w:val="it-IT" w:eastAsia="en-US" w:bidi="ar-SA"/>
      </w:rPr>
    </w:lvl>
  </w:abstractNum>
  <w:abstractNum w:abstractNumId="4" w15:restartNumberingAfterBreak="0">
    <w:nsid w:val="29FE3842"/>
    <w:multiLevelType w:val="hybridMultilevel"/>
    <w:tmpl w:val="EF4E2AD8"/>
    <w:lvl w:ilvl="0" w:tplc="EAB2558E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BE55C4">
      <w:numFmt w:val="bullet"/>
      <w:lvlText w:val="•"/>
      <w:lvlJc w:val="left"/>
      <w:pPr>
        <w:ind w:left="2723" w:hanging="360"/>
      </w:pPr>
      <w:rPr>
        <w:rFonts w:hint="default"/>
        <w:lang w:val="it-IT" w:eastAsia="en-US" w:bidi="ar-SA"/>
      </w:rPr>
    </w:lvl>
    <w:lvl w:ilvl="2" w:tplc="9C98214A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3" w:tplc="7506CE0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4" w:tplc="B2B086FA">
      <w:numFmt w:val="bullet"/>
      <w:lvlText w:val="•"/>
      <w:lvlJc w:val="left"/>
      <w:pPr>
        <w:ind w:left="5314" w:hanging="360"/>
      </w:pPr>
      <w:rPr>
        <w:rFonts w:hint="default"/>
        <w:lang w:val="it-IT" w:eastAsia="en-US" w:bidi="ar-SA"/>
      </w:rPr>
    </w:lvl>
    <w:lvl w:ilvl="5" w:tplc="CA7EC206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6" w:tplc="E6E0E402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E00CEFCC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  <w:lvl w:ilvl="8" w:tplc="124439F6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EFF39FB"/>
    <w:multiLevelType w:val="hybridMultilevel"/>
    <w:tmpl w:val="FE98B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1EED"/>
    <w:multiLevelType w:val="hybridMultilevel"/>
    <w:tmpl w:val="21E4A080"/>
    <w:lvl w:ilvl="0" w:tplc="CFE8982A">
      <w:start w:val="1"/>
      <w:numFmt w:val="bullet"/>
      <w:lvlText w:val="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7" w15:restartNumberingAfterBreak="0">
    <w:nsid w:val="4EB40AA4"/>
    <w:multiLevelType w:val="hybridMultilevel"/>
    <w:tmpl w:val="F398CB0C"/>
    <w:lvl w:ilvl="0" w:tplc="EAB2558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</w:abstractNum>
  <w:abstractNum w:abstractNumId="8" w15:restartNumberingAfterBreak="0">
    <w:nsid w:val="62F229EA"/>
    <w:multiLevelType w:val="hybridMultilevel"/>
    <w:tmpl w:val="55AADE06"/>
    <w:lvl w:ilvl="0" w:tplc="EAB2558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</w:abstractNum>
  <w:abstractNum w:abstractNumId="9" w15:restartNumberingAfterBreak="0">
    <w:nsid w:val="72045920"/>
    <w:multiLevelType w:val="hybridMultilevel"/>
    <w:tmpl w:val="EA44B2A0"/>
    <w:lvl w:ilvl="0" w:tplc="A81A7F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83220669">
    <w:abstractNumId w:val="3"/>
  </w:num>
  <w:num w:numId="2" w16cid:durableId="1376350589">
    <w:abstractNumId w:val="6"/>
  </w:num>
  <w:num w:numId="3" w16cid:durableId="1710254995">
    <w:abstractNumId w:val="5"/>
  </w:num>
  <w:num w:numId="4" w16cid:durableId="2048093241">
    <w:abstractNumId w:val="1"/>
  </w:num>
  <w:num w:numId="5" w16cid:durableId="418840630">
    <w:abstractNumId w:val="4"/>
  </w:num>
  <w:num w:numId="6" w16cid:durableId="1066873751">
    <w:abstractNumId w:val="8"/>
  </w:num>
  <w:num w:numId="7" w16cid:durableId="2138596260">
    <w:abstractNumId w:val="7"/>
  </w:num>
  <w:num w:numId="8" w16cid:durableId="1213275373">
    <w:abstractNumId w:val="2"/>
  </w:num>
  <w:num w:numId="9" w16cid:durableId="1491947733">
    <w:abstractNumId w:val="9"/>
  </w:num>
  <w:num w:numId="10" w16cid:durableId="19012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78"/>
    <w:rsid w:val="00054726"/>
    <w:rsid w:val="000A35FE"/>
    <w:rsid w:val="000E4268"/>
    <w:rsid w:val="000F1884"/>
    <w:rsid w:val="00114B8B"/>
    <w:rsid w:val="00177B5E"/>
    <w:rsid w:val="001A70A5"/>
    <w:rsid w:val="001B5CEC"/>
    <w:rsid w:val="0022375F"/>
    <w:rsid w:val="0025272B"/>
    <w:rsid w:val="00261BE6"/>
    <w:rsid w:val="00270316"/>
    <w:rsid w:val="0028701A"/>
    <w:rsid w:val="002B2243"/>
    <w:rsid w:val="00365157"/>
    <w:rsid w:val="003B41A3"/>
    <w:rsid w:val="004018B6"/>
    <w:rsid w:val="004135CB"/>
    <w:rsid w:val="004338AC"/>
    <w:rsid w:val="00440C1E"/>
    <w:rsid w:val="004C30F4"/>
    <w:rsid w:val="0052613C"/>
    <w:rsid w:val="00542583"/>
    <w:rsid w:val="005B2E22"/>
    <w:rsid w:val="00616DD8"/>
    <w:rsid w:val="006E4A9F"/>
    <w:rsid w:val="007933A1"/>
    <w:rsid w:val="00796E8D"/>
    <w:rsid w:val="008814CC"/>
    <w:rsid w:val="008C2FAC"/>
    <w:rsid w:val="009000FB"/>
    <w:rsid w:val="00A1611D"/>
    <w:rsid w:val="00BB4063"/>
    <w:rsid w:val="00BC3602"/>
    <w:rsid w:val="00BD4D42"/>
    <w:rsid w:val="00C23178"/>
    <w:rsid w:val="00C303C1"/>
    <w:rsid w:val="00C76BF5"/>
    <w:rsid w:val="00CA23E0"/>
    <w:rsid w:val="00CE1C2B"/>
    <w:rsid w:val="00DA0A4F"/>
    <w:rsid w:val="00DC3ACB"/>
    <w:rsid w:val="00DF0065"/>
    <w:rsid w:val="00E95DEA"/>
    <w:rsid w:val="00ED5E59"/>
    <w:rsid w:val="00FA4119"/>
    <w:rsid w:val="00FD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FBDA"/>
  <w15:chartTrackingRefBased/>
  <w15:docId w15:val="{10D28211-FE21-6049-9D4D-148B365A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C231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C23178"/>
    <w:pPr>
      <w:ind w:left="456" w:hanging="2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23178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2317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3178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C23178"/>
    <w:pPr>
      <w:ind w:left="456" w:hanging="241"/>
    </w:pPr>
  </w:style>
  <w:style w:type="paragraph" w:styleId="Intestazione">
    <w:name w:val="header"/>
    <w:basedOn w:val="Normale"/>
    <w:link w:val="IntestazioneCarattere"/>
    <w:uiPriority w:val="99"/>
    <w:unhideWhenUsed/>
    <w:rsid w:val="002B22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243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B22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24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39346\Desktop\risultati_curvatura_2025_26\Copia%20di%20III_Ann_Studenti-I%20TEST%202526-RIASSUNTIV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0" baseline="0">
                <a:ln w="0"/>
                <a:solidFill>
                  <a:schemeClr val="accent1"/>
                </a:solidFill>
                <a:effectLst>
                  <a:outerShdw blurRad="38100" dist="25400" dir="5400000" algn="ctr" rotWithShape="0">
                    <a:srgbClr val="6E747A">
                      <a:alpha val="43000"/>
                    </a:srgb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it-IT"/>
              <a:t>RISULTATI TEST 2025/2026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0" baseline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Foglio2!$A$1</c:f>
              <c:strCache>
                <c:ptCount val="1"/>
                <c:pt idx="0">
                  <c:v>PRIMA ANNUALTA'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Foglio2!$I$2:$L$2</c:f>
              <c:strCache>
                <c:ptCount val="4"/>
                <c:pt idx="0">
                  <c:v>I TEST</c:v>
                </c:pt>
                <c:pt idx="1">
                  <c:v>II TEST</c:v>
                </c:pt>
                <c:pt idx="2">
                  <c:v>III TEST</c:v>
                </c:pt>
                <c:pt idx="3">
                  <c:v>IV TEST</c:v>
                </c:pt>
              </c:strCache>
            </c:strRef>
          </c:cat>
          <c:val>
            <c:numRef>
              <c:f>(Foglio2!$A$27,Foglio2!$B$27,Foglio2!$C$27,Foglio2!$D$27)</c:f>
              <c:numCache>
                <c:formatCode>0.00</c:formatCode>
                <c:ptCount val="4"/>
                <c:pt idx="0">
                  <c:v>8.3333333333333339</c:v>
                </c:pt>
                <c:pt idx="1">
                  <c:v>8.304347826086957</c:v>
                </c:pt>
                <c:pt idx="2">
                  <c:v>8.6521739130434785</c:v>
                </c:pt>
                <c:pt idx="3">
                  <c:v>9.1304347826086953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9-45C2-ABAE-BD45E573F192}"/>
            </c:ext>
          </c:extLst>
        </c:ser>
        <c:ser>
          <c:idx val="1"/>
          <c:order val="1"/>
          <c:tx>
            <c:strRef>
              <c:f>Foglio2!$E$1</c:f>
              <c:strCache>
                <c:ptCount val="1"/>
                <c:pt idx="0">
                  <c:v>SECONDA ANNUALTA'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Foglio2!$I$2:$L$2</c:f>
              <c:strCache>
                <c:ptCount val="4"/>
                <c:pt idx="0">
                  <c:v>I TEST</c:v>
                </c:pt>
                <c:pt idx="1">
                  <c:v>II TEST</c:v>
                </c:pt>
                <c:pt idx="2">
                  <c:v>III TEST</c:v>
                </c:pt>
                <c:pt idx="3">
                  <c:v>IV TEST</c:v>
                </c:pt>
              </c:strCache>
            </c:strRef>
          </c:cat>
          <c:val>
            <c:numRef>
              <c:f>(Foglio2!$E$33,Foglio2!$F$33,Foglio2!$G$33,Foglio2!$H$33)</c:f>
              <c:numCache>
                <c:formatCode>0.00</c:formatCode>
                <c:ptCount val="4"/>
                <c:pt idx="0">
                  <c:v>8.5666666666666664</c:v>
                </c:pt>
                <c:pt idx="1">
                  <c:v>8.6333333333333329</c:v>
                </c:pt>
                <c:pt idx="2">
                  <c:v>9.1666666666666661</c:v>
                </c:pt>
                <c:pt idx="3">
                  <c:v>8.0333333333333332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39-45C2-ABAE-BD45E573F192}"/>
            </c:ext>
          </c:extLst>
        </c:ser>
        <c:ser>
          <c:idx val="2"/>
          <c:order val="2"/>
          <c:tx>
            <c:strRef>
              <c:f>Foglio2!$I$1</c:f>
              <c:strCache>
                <c:ptCount val="1"/>
                <c:pt idx="0">
                  <c:v>TERZA ANNUALITA'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Foglio2!$I$2:$L$2</c:f>
              <c:strCache>
                <c:ptCount val="4"/>
                <c:pt idx="0">
                  <c:v>I TEST</c:v>
                </c:pt>
                <c:pt idx="1">
                  <c:v>II TEST</c:v>
                </c:pt>
                <c:pt idx="2">
                  <c:v>III TEST</c:v>
                </c:pt>
                <c:pt idx="3">
                  <c:v>IV TEST</c:v>
                </c:pt>
              </c:strCache>
            </c:strRef>
          </c:cat>
          <c:val>
            <c:numRef>
              <c:f>Foglio2!$I$20:$L$20</c:f>
              <c:numCache>
                <c:formatCode>0.00</c:formatCode>
                <c:ptCount val="4"/>
                <c:pt idx="0">
                  <c:v>9.5294117647058822</c:v>
                </c:pt>
                <c:pt idx="1">
                  <c:v>9.235294117647058</c:v>
                </c:pt>
                <c:pt idx="2">
                  <c:v>8.7058823529411757</c:v>
                </c:pt>
                <c:pt idx="3">
                  <c:v>8.8235294117647065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39-45C2-ABAE-BD45E573F1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6460527"/>
        <c:axId val="1056461007"/>
        <c:axId val="0"/>
      </c:bar3DChart>
      <c:catAx>
        <c:axId val="1056460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accent1"/>
                </a:solidFill>
                <a:effectLst>
                  <a:outerShdw blurRad="38100" dist="25400" dir="5400000" algn="ctr" rotWithShape="0">
                    <a:srgbClr val="6E747A">
                      <a:alpha val="43000"/>
                    </a:srgbClr>
                  </a:outerShdw>
                </a:effectLst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56461007"/>
        <c:crosses val="autoZero"/>
        <c:auto val="1"/>
        <c:lblAlgn val="ctr"/>
        <c:lblOffset val="100"/>
        <c:noMultiLvlLbl val="0"/>
      </c:catAx>
      <c:valAx>
        <c:axId val="1056461007"/>
        <c:scaling>
          <c:orientation val="minMax"/>
          <c:min val="6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spc="0" baseline="0">
                    <a:ln w="0"/>
                    <a:solidFill>
                      <a:schemeClr val="accent1"/>
                    </a:solidFill>
                    <a:effectLst>
                      <a:outerShdw blurRad="38100" dist="25400" dir="5400000" algn="ctr" rotWithShape="0">
                        <a:srgbClr val="6E747A">
                          <a:alpha val="43000"/>
                        </a:srgbClr>
                      </a:outerShdw>
                    </a:effectLst>
                    <a:latin typeface="+mn-lt"/>
                    <a:ea typeface="+mn-ea"/>
                    <a:cs typeface="+mn-cs"/>
                  </a:defRPr>
                </a:pPr>
                <a:r>
                  <a:rPr lang="it-IT"/>
                  <a:t>VOTO IN DECIMI</a:t>
                </a:r>
              </a:p>
            </c:rich>
          </c:tx>
          <c:layout>
            <c:manualLayout>
              <c:xMode val="edge"/>
              <c:yMode val="edge"/>
              <c:x val="0.17442045762841332"/>
              <c:y val="0.306740412165588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spc="0" baseline="0">
                  <a:ln w="0"/>
                  <a:solidFill>
                    <a:schemeClr val="accent1"/>
                  </a:solidFill>
                  <a:effectLst>
                    <a:outerShdw blurRad="38100" dist="25400" dir="5400000" algn="ctr" rotWithShape="0">
                      <a:srgbClr val="6E747A">
                        <a:alpha val="43000"/>
                      </a:srgbClr>
                    </a:outerShdw>
                  </a:effectLst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accent1"/>
                </a:solidFill>
                <a:effectLst>
                  <a:outerShdw blurRad="38100" dist="25400" dir="5400000" algn="ctr" rotWithShape="0">
                    <a:srgbClr val="6E747A">
                      <a:alpha val="43000"/>
                    </a:srgbClr>
                  </a:outerShdw>
                </a:effectLst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5646052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cap="none" spc="0" baseline="0">
                <a:ln w="0"/>
                <a:solidFill>
                  <a:schemeClr val="accent1"/>
                </a:solidFill>
                <a:effectLst>
                  <a:outerShdw blurRad="38100" dist="25400" dir="5400000" algn="ctr" rotWithShape="0">
                    <a:srgbClr val="6E747A">
                      <a:alpha val="43000"/>
                    </a:srgbClr>
                  </a:outerShdw>
                </a:effectLst>
                <a:latin typeface="+mn-lt"/>
                <a:ea typeface="+mn-ea"/>
                <a:cs typeface="+mn-cs"/>
              </a:defRPr>
            </a:pPr>
            <a:endParaRPr lang="it-IT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accent1"/>
          </a:solidFill>
          <a:effectLst>
            <a:outerShdw blurRad="38100" dist="25400" dir="5400000" algn="ctr" rotWithShape="0">
              <a:srgbClr val="6E747A">
                <a:alpha val="43000"/>
              </a:srgbClr>
            </a:outerShdw>
          </a:effectLst>
        </a:defRPr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Elena Virili</cp:lastModifiedBy>
  <cp:revision>7</cp:revision>
  <dcterms:created xsi:type="dcterms:W3CDTF">2026-06-29T18:12:00Z</dcterms:created>
  <dcterms:modified xsi:type="dcterms:W3CDTF">2026-06-29T18:39:00Z</dcterms:modified>
</cp:coreProperties>
</file>